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C8B" w:rsidRPr="009C2069" w:rsidRDefault="00FC1C8B" w:rsidP="009C2069">
      <w:pPr>
        <w:pStyle w:val="Heading1"/>
        <w:ind w:left="1922" w:right="650" w:hanging="1270"/>
        <w:jc w:val="center"/>
        <w:rPr>
          <w:spacing w:val="-1"/>
          <w:lang w:val="de-CH"/>
        </w:rPr>
      </w:pPr>
      <w:r w:rsidRPr="009C2069">
        <w:rPr>
          <w:spacing w:val="-1"/>
          <w:lang w:val="de-CH"/>
        </w:rPr>
        <w:t>Swiss Foundation</w:t>
      </w:r>
    </w:p>
    <w:p w:rsidR="00FC1C8B" w:rsidRPr="009C2069" w:rsidRDefault="00FC1C8B" w:rsidP="009C2069">
      <w:pPr>
        <w:pStyle w:val="Heading1"/>
        <w:ind w:left="1922" w:right="650" w:hanging="1270"/>
        <w:jc w:val="center"/>
        <w:rPr>
          <w:b w:val="0"/>
          <w:bCs w:val="0"/>
          <w:lang w:val="de-CH"/>
        </w:rPr>
      </w:pPr>
      <w:r w:rsidRPr="009C2069">
        <w:rPr>
          <w:spacing w:val="-1"/>
          <w:lang w:val="de-CH"/>
        </w:rPr>
        <w:t>f</w:t>
      </w:r>
      <w:r>
        <w:rPr>
          <w:spacing w:val="-1"/>
          <w:lang w:val="de-CH"/>
        </w:rPr>
        <w:t>o</w:t>
      </w:r>
      <w:r w:rsidRPr="009C2069">
        <w:rPr>
          <w:spacing w:val="-1"/>
          <w:lang w:val="de-CH"/>
        </w:rPr>
        <w:t>r</w:t>
      </w:r>
    </w:p>
    <w:p w:rsidR="00FC1C8B" w:rsidRPr="009C2069" w:rsidRDefault="00FC1C8B" w:rsidP="009C2069">
      <w:pPr>
        <w:ind w:left="671" w:right="670"/>
        <w:jc w:val="center"/>
        <w:rPr>
          <w:rFonts w:ascii="Times New Roman" w:hAnsi="Times New Roman"/>
          <w:sz w:val="28"/>
          <w:szCs w:val="28"/>
          <w:lang w:val="de-CH"/>
        </w:rPr>
      </w:pPr>
      <w:r w:rsidRPr="009C2069">
        <w:rPr>
          <w:rFonts w:ascii="Times New Roman" w:eastAsia="Times New Roman"/>
          <w:b/>
          <w:spacing w:val="-1"/>
          <w:sz w:val="28"/>
          <w:lang w:val="de-CH"/>
        </w:rPr>
        <w:t>Alpine</w:t>
      </w:r>
      <w:r w:rsidRPr="009C2069">
        <w:rPr>
          <w:rFonts w:ascii="Times New Roman" w:eastAsia="Times New Roman"/>
          <w:b/>
          <w:spacing w:val="-6"/>
          <w:sz w:val="28"/>
          <w:lang w:val="de-CH"/>
        </w:rPr>
        <w:t xml:space="preserve"> </w:t>
      </w:r>
      <w:r>
        <w:rPr>
          <w:rFonts w:ascii="Times New Roman" w:eastAsia="Times New Roman"/>
          <w:b/>
          <w:spacing w:val="-1"/>
          <w:sz w:val="28"/>
          <w:lang w:val="de-CH"/>
        </w:rPr>
        <w:t>Research</w:t>
      </w:r>
    </w:p>
    <w:p w:rsidR="00FC1C8B" w:rsidRDefault="007361AC">
      <w:pPr>
        <w:spacing w:before="113"/>
        <w:ind w:left="901"/>
        <w:rPr>
          <w:rFonts w:ascii="Times New Roman" w:hAnsi="Times New Roman"/>
          <w:sz w:val="20"/>
          <w:szCs w:val="20"/>
        </w:rPr>
      </w:pPr>
      <w:r>
        <w:rPr>
          <w:noProof/>
          <w:lang w:val="de-CH" w:eastAsia="de-CH"/>
        </w:rPr>
        <w:drawing>
          <wp:inline distT="0" distB="0" distL="0" distR="0">
            <wp:extent cx="1486535" cy="120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6535" cy="1207770"/>
                    </a:xfrm>
                    <a:prstGeom prst="rect">
                      <a:avLst/>
                    </a:prstGeom>
                    <a:noFill/>
                    <a:ln>
                      <a:noFill/>
                    </a:ln>
                  </pic:spPr>
                </pic:pic>
              </a:graphicData>
            </a:graphic>
          </wp:inline>
        </w:drawing>
      </w:r>
    </w:p>
    <w:p w:rsidR="00FC1C8B" w:rsidRDefault="00FC1C8B">
      <w:pPr>
        <w:spacing w:before="6" w:line="170" w:lineRule="exact"/>
        <w:rPr>
          <w:sz w:val="17"/>
          <w:szCs w:val="17"/>
        </w:rPr>
      </w:pPr>
    </w:p>
    <w:p w:rsidR="00FC1C8B" w:rsidRDefault="00FC1C8B">
      <w:pPr>
        <w:spacing w:line="200" w:lineRule="exact"/>
        <w:rPr>
          <w:sz w:val="20"/>
          <w:szCs w:val="20"/>
        </w:rPr>
      </w:pPr>
    </w:p>
    <w:p w:rsidR="00FC1C8B" w:rsidRDefault="007361AC">
      <w:pPr>
        <w:ind w:left="786"/>
        <w:rPr>
          <w:rFonts w:ascii="Times New Roman" w:hAnsi="Times New Roman"/>
          <w:sz w:val="20"/>
          <w:szCs w:val="20"/>
        </w:rPr>
      </w:pPr>
      <w:r>
        <w:rPr>
          <w:noProof/>
          <w:lang w:val="de-CH" w:eastAsia="de-CH"/>
        </w:rPr>
        <w:drawing>
          <wp:inline distT="0" distB="0" distL="0" distR="0">
            <wp:extent cx="1589405" cy="1598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9405" cy="1598930"/>
                    </a:xfrm>
                    <a:prstGeom prst="rect">
                      <a:avLst/>
                    </a:prstGeom>
                    <a:noFill/>
                    <a:ln>
                      <a:noFill/>
                    </a:ln>
                  </pic:spPr>
                </pic:pic>
              </a:graphicData>
            </a:graphic>
          </wp:inline>
        </w:drawing>
      </w:r>
    </w:p>
    <w:p w:rsidR="00FC1C8B" w:rsidRDefault="00FC1C8B">
      <w:pPr>
        <w:spacing w:line="280" w:lineRule="exact"/>
        <w:rPr>
          <w:sz w:val="28"/>
          <w:szCs w:val="28"/>
        </w:rPr>
      </w:pPr>
    </w:p>
    <w:p w:rsidR="00FC1C8B" w:rsidRDefault="00FC1C8B">
      <w:pPr>
        <w:spacing w:before="14" w:line="300" w:lineRule="exact"/>
        <w:rPr>
          <w:sz w:val="30"/>
          <w:szCs w:val="30"/>
        </w:rPr>
      </w:pPr>
    </w:p>
    <w:p w:rsidR="00FC1C8B" w:rsidRPr="00A012A2" w:rsidRDefault="00FC1C8B">
      <w:pPr>
        <w:ind w:left="672" w:right="670"/>
        <w:jc w:val="center"/>
        <w:rPr>
          <w:rFonts w:ascii="Times New Roman" w:hAnsi="Times New Roman"/>
          <w:b/>
          <w:spacing w:val="-1"/>
          <w:sz w:val="28"/>
          <w:lang w:val="en-GB"/>
        </w:rPr>
      </w:pPr>
      <w:r w:rsidRPr="00A012A2">
        <w:rPr>
          <w:rFonts w:ascii="Times New Roman" w:hAnsi="Times New Roman"/>
          <w:b/>
          <w:spacing w:val="-1"/>
          <w:sz w:val="28"/>
          <w:lang w:val="en-GB"/>
        </w:rPr>
        <w:t>Supporting research which benefits the mountain environment, mountain populations</w:t>
      </w:r>
    </w:p>
    <w:p w:rsidR="00FC1C8B" w:rsidRPr="009C2069" w:rsidRDefault="00FC1C8B">
      <w:pPr>
        <w:ind w:left="672" w:right="670"/>
        <w:jc w:val="center"/>
        <w:rPr>
          <w:rFonts w:ascii="Times New Roman" w:hAnsi="Times New Roman"/>
          <w:sz w:val="28"/>
          <w:szCs w:val="28"/>
          <w:lang w:val="de-CH"/>
        </w:rPr>
      </w:pPr>
      <w:r w:rsidRPr="00A012A2">
        <w:rPr>
          <w:rFonts w:ascii="Times New Roman" w:hAnsi="Times New Roman"/>
          <w:b/>
          <w:spacing w:val="-1"/>
          <w:sz w:val="28"/>
          <w:lang w:val="de-CH"/>
        </w:rPr>
        <w:t>and mountain sports</w:t>
      </w:r>
    </w:p>
    <w:p w:rsidR="00FC1C8B" w:rsidRPr="009C2069" w:rsidRDefault="00FC1C8B">
      <w:pPr>
        <w:jc w:val="center"/>
        <w:rPr>
          <w:rFonts w:ascii="Times New Roman" w:hAnsi="Times New Roman"/>
          <w:sz w:val="28"/>
          <w:szCs w:val="28"/>
          <w:lang w:val="de-CH"/>
        </w:rPr>
        <w:sectPr w:rsidR="00FC1C8B" w:rsidRPr="009C2069">
          <w:type w:val="continuous"/>
          <w:pgSz w:w="5620" w:h="11900"/>
          <w:pgMar w:top="520" w:right="740" w:bottom="280" w:left="740" w:header="720" w:footer="720" w:gutter="0"/>
          <w:cols w:space="720"/>
        </w:sectPr>
      </w:pPr>
    </w:p>
    <w:p w:rsidR="00FC1C8B" w:rsidRPr="007C3C86" w:rsidRDefault="00FC1C8B" w:rsidP="00551BE4">
      <w:pPr>
        <w:spacing w:before="48" w:line="321" w:lineRule="exact"/>
        <w:ind w:left="142" w:right="120"/>
        <w:jc w:val="center"/>
        <w:rPr>
          <w:rFonts w:ascii="Times New Roman" w:hAnsi="Times New Roman"/>
          <w:sz w:val="28"/>
          <w:szCs w:val="28"/>
          <w:lang w:val="en-GB"/>
        </w:rPr>
      </w:pPr>
      <w:r w:rsidRPr="007C3C86">
        <w:rPr>
          <w:rFonts w:ascii="Times New Roman" w:eastAsia="Times New Roman"/>
          <w:b/>
          <w:spacing w:val="-3"/>
          <w:sz w:val="28"/>
          <w:lang w:val="en-GB"/>
        </w:rPr>
        <w:lastRenderedPageBreak/>
        <w:t>Our origins</w:t>
      </w:r>
    </w:p>
    <w:p w:rsidR="00FC1C8B" w:rsidRPr="009C2069" w:rsidRDefault="00FC1C8B">
      <w:pPr>
        <w:pStyle w:val="BodyText"/>
        <w:spacing w:line="241" w:lineRule="auto"/>
        <w:ind w:right="109"/>
        <w:rPr>
          <w:lang w:val="en-GB"/>
        </w:rPr>
      </w:pPr>
      <w:r w:rsidRPr="009C2069">
        <w:rPr>
          <w:spacing w:val="-1"/>
          <w:lang w:val="en-GB"/>
        </w:rPr>
        <w:t>Founded in 1</w:t>
      </w:r>
      <w:r w:rsidRPr="00A012A2">
        <w:rPr>
          <w:spacing w:val="-1"/>
          <w:lang w:val="en-GB"/>
        </w:rPr>
        <w:t>939 by committed me</w:t>
      </w:r>
      <w:r w:rsidR="005C5CAE">
        <w:rPr>
          <w:spacing w:val="-1"/>
          <w:lang w:val="en-GB"/>
        </w:rPr>
        <w:t>mbers of the Swiss Alpine Club (SAC)</w:t>
      </w:r>
      <w:r w:rsidRPr="00A012A2">
        <w:rPr>
          <w:spacing w:val="-1"/>
          <w:lang w:val="en-GB"/>
        </w:rPr>
        <w:t xml:space="preserve"> the Swiss Foundation for Alpine</w:t>
      </w:r>
      <w:r w:rsidRPr="009C2069">
        <w:rPr>
          <w:spacing w:val="-1"/>
          <w:lang w:val="en-GB"/>
        </w:rPr>
        <w:t xml:space="preserve"> Research (SFAR) started life as an organisation for mountaineering and scientific expeditions </w:t>
      </w:r>
      <w:r>
        <w:rPr>
          <w:spacing w:val="-1"/>
          <w:lang w:val="en-GB"/>
        </w:rPr>
        <w:t>to</w:t>
      </w:r>
      <w:r w:rsidRPr="009C2069">
        <w:rPr>
          <w:spacing w:val="-1"/>
          <w:lang w:val="en-GB"/>
        </w:rPr>
        <w:t xml:space="preserve"> the mountain</w:t>
      </w:r>
      <w:r>
        <w:rPr>
          <w:spacing w:val="-1"/>
          <w:lang w:val="en-GB"/>
        </w:rPr>
        <w:t xml:space="preserve"> range</w:t>
      </w:r>
      <w:r w:rsidRPr="009C2069">
        <w:rPr>
          <w:spacing w:val="-1"/>
          <w:lang w:val="en-GB"/>
        </w:rPr>
        <w:t>s outside the Alps.</w:t>
      </w:r>
      <w:r>
        <w:rPr>
          <w:spacing w:val="-1"/>
          <w:lang w:val="en-GB"/>
        </w:rPr>
        <w:t xml:space="preserve"> </w:t>
      </w:r>
      <w:r w:rsidRPr="009C2069">
        <w:rPr>
          <w:spacing w:val="-1"/>
          <w:lang w:val="en-GB"/>
        </w:rPr>
        <w:t xml:space="preserve">Between 1939 and 1956, the Foundation </w:t>
      </w:r>
      <w:r>
        <w:rPr>
          <w:spacing w:val="-1"/>
          <w:lang w:val="en-GB"/>
        </w:rPr>
        <w:t xml:space="preserve">organised </w:t>
      </w:r>
      <w:r w:rsidRPr="009C2069">
        <w:rPr>
          <w:spacing w:val="-1"/>
          <w:lang w:val="en-GB"/>
        </w:rPr>
        <w:t xml:space="preserve">around a dozen expeditions. These included three to </w:t>
      </w:r>
      <w:smartTag w:uri="urn:schemas-microsoft-com:office:smarttags" w:element="place">
        <w:r w:rsidRPr="009C2069">
          <w:rPr>
            <w:spacing w:val="-1"/>
            <w:lang w:val="en-GB"/>
          </w:rPr>
          <w:t>Mount Everest</w:t>
        </w:r>
      </w:smartTag>
      <w:r w:rsidRPr="009C2069">
        <w:rPr>
          <w:spacing w:val="-1"/>
          <w:lang w:val="en-GB"/>
        </w:rPr>
        <w:t>, the third of which culminated in a successful ascent.</w:t>
      </w:r>
    </w:p>
    <w:p w:rsidR="00FC1C8B" w:rsidRPr="009C2069" w:rsidRDefault="00FC1C8B">
      <w:pPr>
        <w:spacing w:before="12" w:line="220" w:lineRule="exact"/>
        <w:rPr>
          <w:lang w:val="en-GB"/>
        </w:rPr>
      </w:pPr>
    </w:p>
    <w:p w:rsidR="00FC1C8B" w:rsidRDefault="007361AC">
      <w:pPr>
        <w:ind w:left="113" w:right="5259"/>
        <w:rPr>
          <w:rFonts w:ascii="Times New Roman" w:hAnsi="Times New Roman"/>
          <w:sz w:val="20"/>
          <w:szCs w:val="20"/>
        </w:rPr>
      </w:pPr>
      <w:r>
        <w:rPr>
          <w:noProof/>
          <w:lang w:val="de-CH" w:eastAsia="de-CH"/>
        </w:rPr>
        <w:drawing>
          <wp:inline distT="0" distB="0" distL="0" distR="0">
            <wp:extent cx="2806700" cy="1408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0" cy="1408430"/>
                    </a:xfrm>
                    <a:prstGeom prst="rect">
                      <a:avLst/>
                    </a:prstGeom>
                    <a:noFill/>
                    <a:ln>
                      <a:noFill/>
                    </a:ln>
                  </pic:spPr>
                </pic:pic>
              </a:graphicData>
            </a:graphic>
          </wp:inline>
        </w:drawing>
      </w:r>
    </w:p>
    <w:p w:rsidR="00FC1C8B" w:rsidRPr="00484973" w:rsidRDefault="00FC1C8B">
      <w:pPr>
        <w:spacing w:before="25"/>
        <w:ind w:left="116" w:right="109"/>
        <w:rPr>
          <w:rFonts w:ascii="Times New Roman" w:hAnsi="Times New Roman"/>
          <w:sz w:val="12"/>
          <w:szCs w:val="12"/>
          <w:lang w:val="en-GB"/>
        </w:rPr>
      </w:pPr>
      <w:r w:rsidRPr="00484973">
        <w:rPr>
          <w:rFonts w:ascii="Times New Roman" w:hAnsi="Times New Roman"/>
          <w:sz w:val="12"/>
          <w:lang w:val="en-GB"/>
        </w:rPr>
        <w:t>©</w:t>
      </w:r>
      <w:r w:rsidRPr="00484973">
        <w:rPr>
          <w:rFonts w:ascii="Times New Roman" w:hAnsi="Times New Roman"/>
          <w:spacing w:val="-1"/>
          <w:sz w:val="12"/>
          <w:lang w:val="en-GB"/>
        </w:rPr>
        <w:t xml:space="preserve"> </w:t>
      </w:r>
      <w:r w:rsidRPr="00484973">
        <w:rPr>
          <w:rFonts w:ascii="Times New Roman" w:hAnsi="Times New Roman"/>
          <w:spacing w:val="-4"/>
          <w:sz w:val="12"/>
          <w:lang w:val="en-GB"/>
        </w:rPr>
        <w:t>SFA</w:t>
      </w:r>
      <w:r w:rsidRPr="00484973">
        <w:rPr>
          <w:rFonts w:ascii="Times New Roman" w:hAnsi="Times New Roman"/>
          <w:spacing w:val="-5"/>
          <w:sz w:val="12"/>
          <w:lang w:val="en-GB"/>
        </w:rPr>
        <w:t>R</w:t>
      </w:r>
    </w:p>
    <w:p w:rsidR="00FC1C8B" w:rsidRPr="00484973" w:rsidRDefault="00FC1C8B">
      <w:pPr>
        <w:spacing w:line="120" w:lineRule="exact"/>
        <w:rPr>
          <w:sz w:val="12"/>
          <w:szCs w:val="12"/>
          <w:lang w:val="en-GB"/>
        </w:rPr>
      </w:pPr>
    </w:p>
    <w:p w:rsidR="00FC1C8B" w:rsidRPr="00484973" w:rsidRDefault="00FC1C8B">
      <w:pPr>
        <w:spacing w:before="19" w:line="120" w:lineRule="exact"/>
        <w:rPr>
          <w:sz w:val="12"/>
          <w:szCs w:val="12"/>
          <w:lang w:val="en-GB"/>
        </w:rPr>
      </w:pPr>
    </w:p>
    <w:p w:rsidR="00FC1C8B" w:rsidRPr="00484973" w:rsidRDefault="00FC1C8B">
      <w:pPr>
        <w:pStyle w:val="BodyText"/>
        <w:ind w:right="109"/>
        <w:rPr>
          <w:lang w:val="en-GB"/>
        </w:rPr>
      </w:pPr>
      <w:r w:rsidRPr="00484973">
        <w:rPr>
          <w:spacing w:val="-1"/>
          <w:lang w:val="en-GB"/>
        </w:rPr>
        <w:t xml:space="preserve">In addition to pursuing their mountaineering objectives, all these expeditions also carried out scientific research. </w:t>
      </w:r>
      <w:r w:rsidRPr="003758A3">
        <w:rPr>
          <w:spacing w:val="-1"/>
          <w:lang w:val="en-GB"/>
        </w:rPr>
        <w:t xml:space="preserve">They produced more than 200 monographs, over a dozen topographical maps - most of which can still be bought today - not to mention </w:t>
      </w:r>
      <w:r w:rsidRPr="003758A3">
        <w:rPr>
          <w:i/>
          <w:spacing w:val="-1"/>
          <w:lang w:val="en-GB"/>
        </w:rPr>
        <w:t>Mountains of the World</w:t>
      </w:r>
      <w:r w:rsidRPr="003758A3">
        <w:rPr>
          <w:spacing w:val="-1"/>
          <w:lang w:val="en-GB"/>
        </w:rPr>
        <w:t xml:space="preserve">, a 17-volume series published between 1946 and 1969. </w:t>
      </w:r>
      <w:r w:rsidRPr="00484973">
        <w:rPr>
          <w:spacing w:val="-1"/>
          <w:lang w:val="en-GB"/>
        </w:rPr>
        <w:t>These publications provide eloquent testimony to the achievements of the research these expeditions carried out in the fields of mountaineering, archaeology, biology, ethnology, geography and medicine.</w:t>
      </w:r>
    </w:p>
    <w:p w:rsidR="00FC1C8B" w:rsidRPr="00484973" w:rsidRDefault="00FC1C8B">
      <w:pPr>
        <w:spacing w:before="11" w:line="220" w:lineRule="exact"/>
        <w:rPr>
          <w:lang w:val="en-GB"/>
        </w:rPr>
      </w:pPr>
    </w:p>
    <w:p w:rsidR="00FC1C8B" w:rsidRPr="00380755" w:rsidRDefault="00FC1C8B">
      <w:pPr>
        <w:pStyle w:val="BodyText"/>
        <w:ind w:right="109"/>
        <w:rPr>
          <w:lang w:val="en-GB"/>
        </w:rPr>
      </w:pPr>
      <w:r w:rsidRPr="00380755">
        <w:rPr>
          <w:spacing w:val="-2"/>
          <w:lang w:val="en-GB"/>
        </w:rPr>
        <w:t>In</w:t>
      </w:r>
      <w:r w:rsidRPr="00380755">
        <w:rPr>
          <w:spacing w:val="1"/>
          <w:lang w:val="en-GB"/>
        </w:rPr>
        <w:t xml:space="preserve"> </w:t>
      </w:r>
      <w:r>
        <w:rPr>
          <w:spacing w:val="-1"/>
          <w:lang w:val="en-GB"/>
        </w:rPr>
        <w:t>the</w:t>
      </w:r>
      <w:r w:rsidRPr="00380755">
        <w:rPr>
          <w:spacing w:val="-2"/>
          <w:lang w:val="en-GB"/>
        </w:rPr>
        <w:t xml:space="preserve"> </w:t>
      </w:r>
      <w:r w:rsidRPr="00380755">
        <w:rPr>
          <w:spacing w:val="-1"/>
          <w:lang w:val="en-GB"/>
        </w:rPr>
        <w:t xml:space="preserve">1960s - in accordance with its founding principles - the SFAR began to </w:t>
      </w:r>
      <w:r>
        <w:rPr>
          <w:spacing w:val="-1"/>
          <w:lang w:val="en-GB"/>
        </w:rPr>
        <w:t>expand the scope of its research</w:t>
      </w:r>
    </w:p>
    <w:p w:rsidR="00FC1C8B" w:rsidRPr="002A18A2" w:rsidRDefault="007361AC">
      <w:pPr>
        <w:pStyle w:val="BodyText"/>
        <w:spacing w:line="241" w:lineRule="auto"/>
        <w:ind w:left="1970" w:right="109"/>
        <w:rPr>
          <w:lang w:val="en-GB"/>
        </w:rPr>
      </w:pPr>
      <w:r>
        <w:rPr>
          <w:noProof/>
          <w:lang w:val="de-CH" w:eastAsia="de-CH"/>
        </w:rPr>
        <w:drawing>
          <wp:anchor distT="0" distB="0" distL="114300" distR="114300" simplePos="0" relativeHeight="251658240" behindDoc="1" locked="0" layoutInCell="1" allowOverlap="1">
            <wp:simplePos x="0" y="0"/>
            <wp:positionH relativeFrom="page">
              <wp:posOffset>288290</wp:posOffset>
            </wp:positionH>
            <wp:positionV relativeFrom="paragraph">
              <wp:posOffset>55245</wp:posOffset>
            </wp:positionV>
            <wp:extent cx="1060450" cy="1329690"/>
            <wp:effectExtent l="0" t="0" r="6350" b="381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0450" cy="1329690"/>
                    </a:xfrm>
                    <a:prstGeom prst="rect">
                      <a:avLst/>
                    </a:prstGeom>
                    <a:noFill/>
                  </pic:spPr>
                </pic:pic>
              </a:graphicData>
            </a:graphic>
            <wp14:sizeRelH relativeFrom="page">
              <wp14:pctWidth>0</wp14:pctWidth>
            </wp14:sizeRelH>
            <wp14:sizeRelV relativeFrom="page">
              <wp14:pctHeight>0</wp14:pctHeight>
            </wp14:sizeRelV>
          </wp:anchor>
        </w:drawing>
      </w:r>
      <w:r w:rsidR="00FC1C8B" w:rsidRPr="002A18A2">
        <w:rPr>
          <w:spacing w:val="-1"/>
          <w:lang w:val="en-GB"/>
        </w:rPr>
        <w:t>work to encompass issues relating to the preservation of nature and the protection of the environment.</w:t>
      </w:r>
      <w:r w:rsidR="00FC1C8B" w:rsidRPr="002A18A2">
        <w:rPr>
          <w:spacing w:val="-7"/>
          <w:lang w:val="en-GB"/>
        </w:rPr>
        <w:t xml:space="preserve"> </w:t>
      </w:r>
      <w:r w:rsidR="00FC1C8B">
        <w:rPr>
          <w:spacing w:val="-7"/>
          <w:lang w:val="en-GB"/>
        </w:rPr>
        <w:t xml:space="preserve">One example of this was its research on the alpine ibex, the Animal of the Year in 2006, which made a significant contribution to the general understanding of the areas to which the </w:t>
      </w:r>
      <w:r w:rsidR="00FC1C8B" w:rsidRPr="0085746C">
        <w:rPr>
          <w:spacing w:val="-7"/>
          <w:lang w:val="en-GB"/>
        </w:rPr>
        <w:t xml:space="preserve">species </w:t>
      </w:r>
      <w:r w:rsidR="005C5CAE">
        <w:rPr>
          <w:spacing w:val="-7"/>
          <w:lang w:val="en-GB"/>
        </w:rPr>
        <w:t>has been</w:t>
      </w:r>
      <w:r w:rsidR="00FC1C8B" w:rsidRPr="0085746C">
        <w:rPr>
          <w:spacing w:val="-7"/>
          <w:lang w:val="en-GB"/>
        </w:rPr>
        <w:t xml:space="preserve"> reintroduced</w:t>
      </w:r>
      <w:r w:rsidR="00FC1C8B" w:rsidRPr="002A18A2">
        <w:rPr>
          <w:spacing w:val="-1"/>
          <w:lang w:val="en-GB"/>
        </w:rPr>
        <w:t>.</w:t>
      </w:r>
    </w:p>
    <w:p w:rsidR="001C1F5F" w:rsidRDefault="001C1F5F">
      <w:pPr>
        <w:spacing w:line="138" w:lineRule="exact"/>
        <w:ind w:left="116" w:right="109"/>
        <w:rPr>
          <w:rFonts w:ascii="Times New Roman" w:hAnsi="Times New Roman"/>
          <w:sz w:val="2"/>
          <w:szCs w:val="2"/>
          <w:lang w:val="en-GB"/>
        </w:rPr>
      </w:pPr>
    </w:p>
    <w:p w:rsidR="00FC1C8B" w:rsidRPr="007C3C86" w:rsidRDefault="00FC1C8B">
      <w:pPr>
        <w:spacing w:line="138" w:lineRule="exact"/>
        <w:ind w:left="116" w:right="109"/>
        <w:rPr>
          <w:rFonts w:ascii="Times New Roman" w:hAnsi="Times New Roman"/>
          <w:sz w:val="12"/>
          <w:szCs w:val="12"/>
          <w:lang w:val="en-GB"/>
        </w:rPr>
      </w:pPr>
      <w:r w:rsidRPr="007C3C86">
        <w:rPr>
          <w:rFonts w:ascii="Times New Roman" w:hAnsi="Times New Roman"/>
          <w:sz w:val="12"/>
          <w:lang w:val="en-GB"/>
        </w:rPr>
        <w:t>©</w:t>
      </w:r>
      <w:r w:rsidRPr="007C3C86">
        <w:rPr>
          <w:rFonts w:ascii="Times New Roman" w:hAnsi="Times New Roman"/>
          <w:spacing w:val="-1"/>
          <w:sz w:val="12"/>
          <w:lang w:val="en-GB"/>
        </w:rPr>
        <w:t xml:space="preserve"> </w:t>
      </w:r>
      <w:r w:rsidRPr="007C3C86">
        <w:rPr>
          <w:rFonts w:ascii="Times New Roman" w:hAnsi="Times New Roman"/>
          <w:spacing w:val="-4"/>
          <w:sz w:val="12"/>
          <w:lang w:val="en-GB"/>
        </w:rPr>
        <w:t>SFA</w:t>
      </w:r>
      <w:r w:rsidRPr="007C3C86">
        <w:rPr>
          <w:rFonts w:ascii="Times New Roman" w:hAnsi="Times New Roman"/>
          <w:spacing w:val="-5"/>
          <w:sz w:val="12"/>
          <w:lang w:val="en-GB"/>
        </w:rPr>
        <w:t>R</w:t>
      </w:r>
    </w:p>
    <w:p w:rsidR="004C58F5" w:rsidRDefault="00FC1C8B" w:rsidP="004C58F5">
      <w:pPr>
        <w:pStyle w:val="BodyText"/>
        <w:ind w:right="109"/>
        <w:rPr>
          <w:spacing w:val="-1"/>
          <w:lang w:val="en-GB"/>
        </w:rPr>
      </w:pPr>
      <w:r w:rsidRPr="00484973">
        <w:rPr>
          <w:spacing w:val="-1"/>
          <w:lang w:val="en-GB"/>
        </w:rPr>
        <w:t xml:space="preserve">In addition, the Foundation continued its work in its main field of activity, research for the benefit of mountaineers, </w:t>
      </w:r>
      <w:r w:rsidRPr="00484973">
        <w:rPr>
          <w:spacing w:val="-1"/>
          <w:lang w:val="en-GB"/>
        </w:rPr>
        <w:lastRenderedPageBreak/>
        <w:t>through its projects in cartography and high-altitude medicine.</w:t>
      </w:r>
    </w:p>
    <w:p w:rsidR="004C58F5" w:rsidRDefault="004C58F5" w:rsidP="00944C40">
      <w:pPr>
        <w:pStyle w:val="BodyText"/>
        <w:ind w:right="109"/>
        <w:jc w:val="center"/>
        <w:rPr>
          <w:spacing w:val="-1"/>
          <w:lang w:val="en-GB"/>
        </w:rPr>
      </w:pPr>
    </w:p>
    <w:p w:rsidR="00FC1C8B" w:rsidRPr="004C58F5" w:rsidRDefault="00FC1C8B" w:rsidP="004C58F5">
      <w:pPr>
        <w:pStyle w:val="BodyText"/>
        <w:ind w:right="109"/>
        <w:jc w:val="center"/>
        <w:rPr>
          <w:b/>
          <w:sz w:val="28"/>
          <w:szCs w:val="28"/>
          <w:lang w:val="en-GB"/>
        </w:rPr>
      </w:pPr>
      <w:r w:rsidRPr="004C58F5">
        <w:rPr>
          <w:b/>
          <w:spacing w:val="-8"/>
          <w:sz w:val="28"/>
          <w:szCs w:val="28"/>
          <w:lang w:val="en-GB"/>
        </w:rPr>
        <w:t>The Foundation today</w:t>
      </w:r>
    </w:p>
    <w:p w:rsidR="00FC1C8B" w:rsidRDefault="00FC1C8B">
      <w:pPr>
        <w:pStyle w:val="BodyText"/>
        <w:ind w:right="101"/>
        <w:rPr>
          <w:spacing w:val="-1"/>
          <w:lang w:val="en-GB"/>
        </w:rPr>
      </w:pPr>
      <w:r w:rsidRPr="00484973">
        <w:rPr>
          <w:spacing w:val="-2"/>
          <w:lang w:val="en-GB"/>
        </w:rPr>
        <w:t>In</w:t>
      </w:r>
      <w:r w:rsidRPr="00484973">
        <w:rPr>
          <w:lang w:val="en-GB"/>
        </w:rPr>
        <w:t xml:space="preserve"> recent years, the Foundation has focused greater attention on the rapid changes taking place in the alpine region and the effect these are having on man and nature alike</w:t>
      </w:r>
      <w:r w:rsidRPr="00484973">
        <w:rPr>
          <w:spacing w:val="-1"/>
          <w:lang w:val="en-GB"/>
        </w:rPr>
        <w:t>.</w:t>
      </w:r>
    </w:p>
    <w:p w:rsidR="00944C40" w:rsidRDefault="00944C40">
      <w:pPr>
        <w:pStyle w:val="BodyText"/>
        <w:ind w:right="101"/>
        <w:rPr>
          <w:spacing w:val="-1"/>
          <w:lang w:val="en-GB"/>
        </w:rPr>
      </w:pPr>
      <w:r>
        <w:rPr>
          <w:noProof/>
          <w:lang w:val="de-CH" w:eastAsia="de-CH"/>
        </w:rPr>
        <w:drawing>
          <wp:anchor distT="0" distB="0" distL="114300" distR="114300" simplePos="0" relativeHeight="251665408" behindDoc="1" locked="0" layoutInCell="1" allowOverlap="1" wp14:anchorId="450D495E" wp14:editId="29C4804E">
            <wp:simplePos x="0" y="0"/>
            <wp:positionH relativeFrom="column">
              <wp:posOffset>544830</wp:posOffset>
            </wp:positionH>
            <wp:positionV relativeFrom="paragraph">
              <wp:posOffset>41275</wp:posOffset>
            </wp:positionV>
            <wp:extent cx="2049145" cy="1466850"/>
            <wp:effectExtent l="0" t="0" r="8255" b="0"/>
            <wp:wrapTight wrapText="bothSides">
              <wp:wrapPolygon edited="0">
                <wp:start x="0" y="0"/>
                <wp:lineTo x="0" y="21319"/>
                <wp:lineTo x="21486" y="21319"/>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4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40" w:rsidRDefault="00944C40">
      <w:pPr>
        <w:pStyle w:val="BodyText"/>
        <w:ind w:right="101"/>
        <w:rPr>
          <w:spacing w:val="-1"/>
          <w:lang w:val="en-GB"/>
        </w:rPr>
      </w:pPr>
    </w:p>
    <w:p w:rsidR="00944C40" w:rsidRDefault="00944C40">
      <w:pPr>
        <w:pStyle w:val="BodyText"/>
        <w:ind w:right="101"/>
        <w:rPr>
          <w:spacing w:val="-1"/>
          <w:lang w:val="en-GB"/>
        </w:rPr>
      </w:pPr>
    </w:p>
    <w:p w:rsidR="00944C40" w:rsidRDefault="00944C40">
      <w:pPr>
        <w:pStyle w:val="BodyText"/>
        <w:ind w:right="101"/>
        <w:rPr>
          <w:spacing w:val="-1"/>
          <w:lang w:val="en-GB"/>
        </w:rPr>
      </w:pPr>
    </w:p>
    <w:p w:rsidR="00944C40" w:rsidRDefault="00944C40">
      <w:pPr>
        <w:pStyle w:val="BodyText"/>
        <w:ind w:right="101"/>
        <w:rPr>
          <w:spacing w:val="-1"/>
          <w:lang w:val="en-GB"/>
        </w:rPr>
      </w:pPr>
    </w:p>
    <w:p w:rsidR="00944C40" w:rsidRDefault="00944C40">
      <w:pPr>
        <w:pStyle w:val="BodyText"/>
        <w:ind w:right="101"/>
        <w:rPr>
          <w:spacing w:val="-1"/>
          <w:lang w:val="en-GB"/>
        </w:rPr>
      </w:pPr>
    </w:p>
    <w:p w:rsidR="00944C40" w:rsidRDefault="00944C40">
      <w:pPr>
        <w:pStyle w:val="BodyText"/>
        <w:ind w:right="101"/>
        <w:rPr>
          <w:spacing w:val="-1"/>
          <w:lang w:val="en-GB"/>
        </w:rPr>
      </w:pPr>
    </w:p>
    <w:p w:rsidR="00944C40" w:rsidRDefault="00944C40" w:rsidP="00944C40">
      <w:pPr>
        <w:pStyle w:val="BodyText"/>
        <w:ind w:right="101"/>
        <w:rPr>
          <w:spacing w:val="-1"/>
          <w:lang w:val="en-GB"/>
        </w:rPr>
      </w:pPr>
    </w:p>
    <w:p w:rsidR="00944C40" w:rsidRDefault="00944C40">
      <w:pPr>
        <w:pStyle w:val="BodyText"/>
        <w:ind w:right="101"/>
        <w:rPr>
          <w:spacing w:val="-1"/>
          <w:lang w:val="en-GB"/>
        </w:rPr>
      </w:pPr>
    </w:p>
    <w:p w:rsidR="00944C40" w:rsidRPr="00944C40" w:rsidRDefault="00944C40" w:rsidP="00944C40">
      <w:pPr>
        <w:spacing w:before="58"/>
        <w:ind w:right="101"/>
        <w:rPr>
          <w:rFonts w:ascii="Times New Roman" w:eastAsia="Times New Roman" w:hAnsi="Times New Roman"/>
          <w:spacing w:val="-1"/>
          <w:sz w:val="16"/>
          <w:szCs w:val="16"/>
          <w:lang w:val="en-GB"/>
        </w:rPr>
      </w:pPr>
    </w:p>
    <w:p w:rsidR="00FC1C8B" w:rsidRPr="007C3C86" w:rsidRDefault="00944C40" w:rsidP="00944C40">
      <w:pPr>
        <w:spacing w:before="58"/>
        <w:ind w:right="101"/>
        <w:rPr>
          <w:rFonts w:ascii="Times New Roman" w:hAnsi="Times New Roman"/>
          <w:sz w:val="16"/>
          <w:szCs w:val="16"/>
          <w:lang w:val="en-GB"/>
        </w:rPr>
      </w:pPr>
      <w:r>
        <w:rPr>
          <w:rFonts w:ascii="Times New Roman" w:hAnsi="Times New Roman"/>
          <w:sz w:val="16"/>
          <w:lang w:val="en-GB"/>
        </w:rPr>
        <w:t xml:space="preserve">                     </w:t>
      </w:r>
      <w:r w:rsidR="00FC1C8B" w:rsidRPr="007C3C86">
        <w:rPr>
          <w:rFonts w:ascii="Times New Roman" w:hAnsi="Times New Roman"/>
          <w:sz w:val="16"/>
          <w:lang w:val="en-GB"/>
        </w:rPr>
        <w:t>©</w:t>
      </w:r>
      <w:r w:rsidR="00FC1C8B" w:rsidRPr="007C3C86">
        <w:rPr>
          <w:rFonts w:ascii="Times New Roman" w:hAnsi="Times New Roman"/>
          <w:spacing w:val="-7"/>
          <w:sz w:val="16"/>
          <w:lang w:val="en-GB"/>
        </w:rPr>
        <w:t xml:space="preserve"> </w:t>
      </w:r>
      <w:r w:rsidR="00FC1C8B" w:rsidRPr="007C3C86">
        <w:rPr>
          <w:rFonts w:ascii="Times New Roman" w:hAnsi="Times New Roman"/>
          <w:spacing w:val="-2"/>
          <w:sz w:val="16"/>
          <w:lang w:val="en-GB"/>
        </w:rPr>
        <w:t>edlibaer.ch</w:t>
      </w:r>
    </w:p>
    <w:p w:rsidR="00FC1C8B" w:rsidRPr="007C3C86" w:rsidRDefault="00FC1C8B">
      <w:pPr>
        <w:spacing w:before="12" w:line="200" w:lineRule="exact"/>
        <w:rPr>
          <w:sz w:val="20"/>
          <w:szCs w:val="20"/>
          <w:lang w:val="en-GB"/>
        </w:rPr>
      </w:pPr>
    </w:p>
    <w:p w:rsidR="00FC1C8B" w:rsidRPr="00CF72E9" w:rsidRDefault="00FC1C8B">
      <w:pPr>
        <w:pStyle w:val="BodyText"/>
        <w:spacing w:before="74"/>
        <w:ind w:right="101"/>
        <w:rPr>
          <w:lang w:val="en-GB"/>
        </w:rPr>
      </w:pPr>
      <w:r w:rsidRPr="00CF72E9">
        <w:rPr>
          <w:spacing w:val="-1"/>
          <w:lang w:val="en-GB"/>
        </w:rPr>
        <w:t>One imminent threat is that of entire valley areas becoming depopulated, with the result that cultivated alpine landscapes are left fallow and subject to natural reafforestation.</w:t>
      </w:r>
      <w:r w:rsidRPr="00CF72E9">
        <w:rPr>
          <w:spacing w:val="-14"/>
          <w:lang w:val="en-GB"/>
        </w:rPr>
        <w:t xml:space="preserve"> </w:t>
      </w:r>
      <w:r w:rsidRPr="00CF72E9">
        <w:rPr>
          <w:spacing w:val="-1"/>
          <w:lang w:val="en-GB"/>
        </w:rPr>
        <w:t xml:space="preserve">Another danger is that intensive farming in the most viable areas will result in the most biodiverse environments, such as those found in </w:t>
      </w:r>
      <w:r>
        <w:rPr>
          <w:spacing w:val="-1"/>
          <w:lang w:val="en-GB"/>
        </w:rPr>
        <w:t xml:space="preserve">alpine </w:t>
      </w:r>
      <w:r w:rsidR="005C5CAE">
        <w:rPr>
          <w:spacing w:val="-1"/>
          <w:lang w:val="en-GB"/>
        </w:rPr>
        <w:t>dry</w:t>
      </w:r>
      <w:r>
        <w:rPr>
          <w:spacing w:val="-1"/>
          <w:lang w:val="en-GB"/>
        </w:rPr>
        <w:t xml:space="preserve"> </w:t>
      </w:r>
      <w:r w:rsidR="005C5CAE">
        <w:rPr>
          <w:spacing w:val="-1"/>
          <w:lang w:val="en-GB"/>
        </w:rPr>
        <w:t>meadows</w:t>
      </w:r>
      <w:r>
        <w:rPr>
          <w:spacing w:val="-1"/>
          <w:lang w:val="en-GB"/>
        </w:rPr>
        <w:t xml:space="preserve">, losing </w:t>
      </w:r>
      <w:r w:rsidRPr="0085746C">
        <w:rPr>
          <w:spacing w:val="-1"/>
          <w:lang w:val="en-GB"/>
        </w:rPr>
        <w:t>many of the species of flora and fauna they support today.</w:t>
      </w:r>
    </w:p>
    <w:p w:rsidR="00FC1C8B" w:rsidRDefault="007361AC">
      <w:pPr>
        <w:spacing w:before="106"/>
        <w:ind w:left="744" w:right="5260"/>
        <w:rPr>
          <w:rFonts w:ascii="Times New Roman" w:hAnsi="Times New Roman"/>
          <w:sz w:val="20"/>
          <w:szCs w:val="20"/>
        </w:rPr>
      </w:pPr>
      <w:r>
        <w:rPr>
          <w:noProof/>
          <w:lang w:val="de-CH" w:eastAsia="de-CH"/>
        </w:rPr>
        <w:drawing>
          <wp:inline distT="0" distB="0" distL="0" distR="0">
            <wp:extent cx="2122170" cy="1589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170" cy="1589405"/>
                    </a:xfrm>
                    <a:prstGeom prst="rect">
                      <a:avLst/>
                    </a:prstGeom>
                    <a:noFill/>
                    <a:ln>
                      <a:noFill/>
                    </a:ln>
                  </pic:spPr>
                </pic:pic>
              </a:graphicData>
            </a:graphic>
          </wp:inline>
        </w:drawing>
      </w:r>
    </w:p>
    <w:p w:rsidR="00FC1C8B" w:rsidRPr="007C3C86" w:rsidRDefault="00FC1C8B">
      <w:pPr>
        <w:spacing w:before="28"/>
        <w:ind w:left="746" w:right="101"/>
        <w:rPr>
          <w:rFonts w:ascii="Times New Roman" w:hAnsi="Times New Roman"/>
          <w:sz w:val="12"/>
          <w:szCs w:val="12"/>
          <w:lang w:val="en-GB"/>
        </w:rPr>
      </w:pPr>
      <w:r w:rsidRPr="007C3C86">
        <w:rPr>
          <w:rFonts w:ascii="Times New Roman" w:hAnsi="Times New Roman"/>
          <w:spacing w:val="-1"/>
          <w:sz w:val="12"/>
          <w:lang w:val="en-GB"/>
        </w:rPr>
        <w:t>Maia,</w:t>
      </w:r>
      <w:r w:rsidRPr="007C3C86">
        <w:rPr>
          <w:rFonts w:ascii="Times New Roman" w:hAnsi="Times New Roman"/>
          <w:spacing w:val="-3"/>
          <w:sz w:val="12"/>
          <w:lang w:val="en-GB"/>
        </w:rPr>
        <w:t xml:space="preserve"> </w:t>
      </w:r>
      <w:r w:rsidRPr="007C3C86">
        <w:rPr>
          <w:rFonts w:ascii="Times New Roman" w:hAnsi="Times New Roman"/>
          <w:spacing w:val="-1"/>
          <w:sz w:val="12"/>
          <w:lang w:val="en-GB"/>
        </w:rPr>
        <w:t>Centovalli,</w:t>
      </w:r>
      <w:r w:rsidRPr="007C3C86">
        <w:rPr>
          <w:rFonts w:ascii="Times New Roman" w:hAnsi="Times New Roman"/>
          <w:spacing w:val="-5"/>
          <w:sz w:val="12"/>
          <w:lang w:val="en-GB"/>
        </w:rPr>
        <w:t xml:space="preserve"> </w:t>
      </w:r>
      <w:r>
        <w:rPr>
          <w:rFonts w:ascii="Times New Roman" w:hAnsi="Times New Roman"/>
          <w:sz w:val="12"/>
          <w:lang w:val="en-GB"/>
        </w:rPr>
        <w:t xml:space="preserve">in the Swiss canton of </w:t>
      </w:r>
      <w:smartTag w:uri="urn:schemas-microsoft-com:office:smarttags" w:element="place">
        <w:r>
          <w:rPr>
            <w:rFonts w:ascii="Times New Roman" w:hAnsi="Times New Roman"/>
            <w:sz w:val="12"/>
            <w:lang w:val="en-GB"/>
          </w:rPr>
          <w:t>Ticino</w:t>
        </w:r>
      </w:smartTag>
      <w:r w:rsidRPr="007C3C86">
        <w:rPr>
          <w:rFonts w:ascii="Times New Roman" w:hAnsi="Times New Roman"/>
          <w:spacing w:val="-4"/>
          <w:sz w:val="12"/>
          <w:lang w:val="en-GB"/>
        </w:rPr>
        <w:t xml:space="preserve"> </w:t>
      </w:r>
      <w:r w:rsidRPr="007C3C86">
        <w:rPr>
          <w:rFonts w:ascii="Times New Roman" w:hAnsi="Times New Roman"/>
          <w:sz w:val="12"/>
          <w:lang w:val="en-GB"/>
        </w:rPr>
        <w:t>©</w:t>
      </w:r>
      <w:r w:rsidRPr="007C3C86">
        <w:rPr>
          <w:rFonts w:ascii="Times New Roman" w:hAnsi="Times New Roman"/>
          <w:spacing w:val="-4"/>
          <w:sz w:val="12"/>
          <w:lang w:val="en-GB"/>
        </w:rPr>
        <w:t xml:space="preserve"> </w:t>
      </w:r>
      <w:r w:rsidRPr="007C3C86">
        <w:rPr>
          <w:rFonts w:ascii="Times New Roman" w:hAnsi="Times New Roman"/>
          <w:spacing w:val="-2"/>
          <w:sz w:val="12"/>
          <w:lang w:val="en-GB"/>
        </w:rPr>
        <w:t xml:space="preserve">TWeber </w:t>
      </w:r>
      <w:r w:rsidRPr="007C3C86">
        <w:rPr>
          <w:rFonts w:ascii="Times New Roman" w:hAnsi="Times New Roman"/>
          <w:sz w:val="12"/>
          <w:lang w:val="en-GB"/>
        </w:rPr>
        <w:t>2010</w:t>
      </w:r>
    </w:p>
    <w:p w:rsidR="00551BE4" w:rsidRDefault="00FC1C8B" w:rsidP="00551BE4">
      <w:pPr>
        <w:pStyle w:val="BodyText"/>
        <w:ind w:right="101"/>
      </w:pPr>
      <w:r w:rsidRPr="00386E29">
        <w:rPr>
          <w:spacing w:val="-1"/>
          <w:lang w:val="en-GB"/>
        </w:rPr>
        <w:t xml:space="preserve">One third of all the species of alpine flora and fauna depend on cultivated mountainous landscapes for their survival. That biodiversity is now under direct threat on two fronts: an uncontrolled return to nature in some areas and the </w:t>
      </w:r>
      <w:r w:rsidRPr="00A931B5">
        <w:rPr>
          <w:spacing w:val="-1"/>
          <w:lang w:val="en-GB"/>
        </w:rPr>
        <w:t xml:space="preserve">unrestrained </w:t>
      </w:r>
      <w:r w:rsidR="006E55DA" w:rsidRPr="00A931B5">
        <w:rPr>
          <w:spacing w:val="-1"/>
          <w:lang w:val="en-GB"/>
        </w:rPr>
        <w:t xml:space="preserve">expansion </w:t>
      </w:r>
      <w:r w:rsidR="006E55DA">
        <w:rPr>
          <w:spacing w:val="-1"/>
          <w:lang w:val="en-GB"/>
        </w:rPr>
        <w:t>of intensive</w:t>
      </w:r>
      <w:r w:rsidRPr="00A931B5">
        <w:rPr>
          <w:spacing w:val="-1"/>
          <w:lang w:val="en-GB"/>
        </w:rPr>
        <w:t xml:space="preserve"> </w:t>
      </w:r>
      <w:r w:rsidR="006E55DA">
        <w:rPr>
          <w:spacing w:val="-1"/>
          <w:lang w:val="en-GB"/>
        </w:rPr>
        <w:t>agriculture</w:t>
      </w:r>
      <w:r w:rsidR="007361AC">
        <w:rPr>
          <w:spacing w:val="-1"/>
          <w:lang w:val="en-GB"/>
        </w:rPr>
        <w:t xml:space="preserve"> in others</w:t>
      </w:r>
      <w:r w:rsidRPr="00A931B5">
        <w:rPr>
          <w:spacing w:val="-2"/>
          <w:lang w:val="en-GB"/>
        </w:rPr>
        <w:t>.</w:t>
      </w:r>
      <w:r w:rsidRPr="00386E29">
        <w:rPr>
          <w:spacing w:val="-5"/>
          <w:lang w:val="en-GB"/>
        </w:rPr>
        <w:t xml:space="preserve"> The SSAF supports research projects and practical initiatives which enable the cultivated landscape to be </w:t>
      </w:r>
      <w:r w:rsidRPr="00386E29">
        <w:rPr>
          <w:spacing w:val="-5"/>
          <w:lang w:val="en-GB"/>
        </w:rPr>
        <w:lastRenderedPageBreak/>
        <w:t>managed i</w:t>
      </w:r>
      <w:r>
        <w:rPr>
          <w:spacing w:val="-5"/>
          <w:lang w:val="en-GB"/>
        </w:rPr>
        <w:t>n ways which are both ecologically responsible and economically sustainable</w:t>
      </w:r>
      <w:r w:rsidRPr="00386E29">
        <w:rPr>
          <w:spacing w:val="-1"/>
          <w:lang w:val="en-GB"/>
        </w:rPr>
        <w:t>.</w:t>
      </w:r>
      <w:r w:rsidRPr="00386E29">
        <w:rPr>
          <w:spacing w:val="-6"/>
          <w:lang w:val="en-GB"/>
        </w:rPr>
        <w:t xml:space="preserve"> By raising public awareness of the issues involved, the SSAF aims to gain greater mainstream support for a holistic approach which will foster biodiversity </w:t>
      </w:r>
      <w:r>
        <w:rPr>
          <w:spacing w:val="-6"/>
          <w:lang w:val="en-GB"/>
        </w:rPr>
        <w:t xml:space="preserve">in all alpine environments, whether cultivated by man or left to </w:t>
      </w:r>
      <w:r w:rsidRPr="00551BE4">
        <w:t>the forces of nature.</w:t>
      </w:r>
    </w:p>
    <w:p w:rsidR="00551BE4" w:rsidRPr="00551BE4" w:rsidRDefault="00551BE4" w:rsidP="00944C40">
      <w:pPr>
        <w:pStyle w:val="BodyText"/>
        <w:ind w:right="101"/>
        <w:jc w:val="center"/>
      </w:pPr>
    </w:p>
    <w:p w:rsidR="00FC1C8B" w:rsidRPr="00CB2EB7" w:rsidRDefault="00FC1C8B" w:rsidP="00551BE4">
      <w:pPr>
        <w:pStyle w:val="Heading1"/>
        <w:ind w:left="142" w:right="120"/>
        <w:jc w:val="center"/>
        <w:rPr>
          <w:spacing w:val="-1"/>
          <w:lang w:val="en-GB"/>
        </w:rPr>
      </w:pPr>
      <w:r w:rsidRPr="00CB2EB7">
        <w:rPr>
          <w:spacing w:val="-4"/>
          <w:lang w:val="en-GB"/>
        </w:rPr>
        <w:t>What we aim to achieve</w:t>
      </w:r>
      <w:r w:rsidRPr="00CB2EB7">
        <w:rPr>
          <w:spacing w:val="-1"/>
          <w:lang w:val="en-GB"/>
        </w:rPr>
        <w:t>:</w:t>
      </w:r>
    </w:p>
    <w:p w:rsidR="00FC1C8B" w:rsidRDefault="006E55DA" w:rsidP="00551BE4">
      <w:pPr>
        <w:pStyle w:val="Heading1"/>
        <w:ind w:left="142" w:right="120"/>
        <w:jc w:val="center"/>
        <w:rPr>
          <w:spacing w:val="-2"/>
          <w:lang w:val="en-GB"/>
        </w:rPr>
      </w:pPr>
      <w:r>
        <w:rPr>
          <w:spacing w:val="-1"/>
          <w:lang w:val="en-GB"/>
        </w:rPr>
        <w:t>t</w:t>
      </w:r>
      <w:r w:rsidR="00FC1C8B" w:rsidRPr="00CB2EB7">
        <w:rPr>
          <w:spacing w:val="-1"/>
          <w:lang w:val="en-GB"/>
        </w:rPr>
        <w:t xml:space="preserve">he </w:t>
      </w:r>
      <w:r w:rsidR="00FC1C8B" w:rsidRPr="00CB2EB7">
        <w:rPr>
          <w:spacing w:val="-3"/>
          <w:lang w:val="en-GB"/>
        </w:rPr>
        <w:t>Pro</w:t>
      </w:r>
      <w:r w:rsidR="00FC1C8B" w:rsidRPr="00CB2EB7">
        <w:rPr>
          <w:spacing w:val="-4"/>
          <w:lang w:val="en-GB"/>
        </w:rPr>
        <w:t xml:space="preserve"> </w:t>
      </w:r>
      <w:r w:rsidR="00FC1C8B" w:rsidRPr="00CB2EB7">
        <w:rPr>
          <w:spacing w:val="-1"/>
          <w:lang w:val="en-GB"/>
        </w:rPr>
        <w:t>Montes</w:t>
      </w:r>
      <w:r w:rsidR="00795F47">
        <w:rPr>
          <w:spacing w:val="-4"/>
          <w:lang w:val="en-GB"/>
        </w:rPr>
        <w:t xml:space="preserve"> </w:t>
      </w:r>
      <w:r w:rsidR="00FC1C8B" w:rsidRPr="00CB2EB7">
        <w:rPr>
          <w:spacing w:val="-2"/>
          <w:lang w:val="en-GB"/>
        </w:rPr>
        <w:t>Prize</w:t>
      </w:r>
    </w:p>
    <w:p w:rsidR="00795F47" w:rsidRDefault="00551BE4" w:rsidP="00944C40">
      <w:pPr>
        <w:pStyle w:val="Heading1"/>
        <w:spacing w:line="377" w:lineRule="auto"/>
        <w:ind w:left="1330" w:right="1329"/>
        <w:jc w:val="center"/>
        <w:rPr>
          <w:spacing w:val="-2"/>
          <w:lang w:val="en-GB"/>
        </w:rPr>
      </w:pPr>
      <w:r>
        <w:rPr>
          <w:noProof/>
          <w:lang w:val="de-CH" w:eastAsia="de-CH"/>
        </w:rPr>
        <w:drawing>
          <wp:anchor distT="0" distB="0" distL="114300" distR="114300" simplePos="0" relativeHeight="251659264" behindDoc="1" locked="0" layoutInCell="1" allowOverlap="1" wp14:anchorId="4E18005E" wp14:editId="09D2EEA4">
            <wp:simplePos x="0" y="0"/>
            <wp:positionH relativeFrom="page">
              <wp:posOffset>1287145</wp:posOffset>
            </wp:positionH>
            <wp:positionV relativeFrom="paragraph">
              <wp:posOffset>109220</wp:posOffset>
            </wp:positionV>
            <wp:extent cx="967740" cy="1452245"/>
            <wp:effectExtent l="0" t="0" r="3810" b="0"/>
            <wp:wrapTight wrapText="bothSides">
              <wp:wrapPolygon edited="0">
                <wp:start x="0" y="0"/>
                <wp:lineTo x="0" y="21251"/>
                <wp:lineTo x="21260" y="21251"/>
                <wp:lineTo x="21260"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1452245"/>
                    </a:xfrm>
                    <a:prstGeom prst="rect">
                      <a:avLst/>
                    </a:prstGeom>
                    <a:noFill/>
                  </pic:spPr>
                </pic:pic>
              </a:graphicData>
            </a:graphic>
            <wp14:sizeRelH relativeFrom="page">
              <wp14:pctWidth>0</wp14:pctWidth>
            </wp14:sizeRelH>
            <wp14:sizeRelV relativeFrom="page">
              <wp14:pctHeight>0</wp14:pctHeight>
            </wp14:sizeRelV>
          </wp:anchor>
        </w:drawing>
      </w:r>
    </w:p>
    <w:p w:rsidR="00795F47" w:rsidRDefault="00795F47">
      <w:pPr>
        <w:pStyle w:val="Heading1"/>
        <w:spacing w:line="377" w:lineRule="auto"/>
        <w:ind w:left="1330" w:right="1329"/>
        <w:jc w:val="center"/>
        <w:rPr>
          <w:spacing w:val="-2"/>
          <w:lang w:val="en-GB"/>
        </w:rPr>
      </w:pPr>
    </w:p>
    <w:p w:rsidR="00FC1C8B" w:rsidRDefault="00FC1C8B">
      <w:pPr>
        <w:spacing w:line="280" w:lineRule="exact"/>
        <w:rPr>
          <w:rFonts w:ascii="Times New Roman" w:eastAsia="Times New Roman" w:hAnsi="Times New Roman"/>
          <w:b/>
          <w:bCs/>
          <w:spacing w:val="-2"/>
          <w:sz w:val="28"/>
          <w:szCs w:val="28"/>
          <w:lang w:val="en-GB"/>
        </w:rPr>
      </w:pPr>
    </w:p>
    <w:p w:rsidR="006E55DA" w:rsidRDefault="006E55DA">
      <w:pPr>
        <w:spacing w:line="280" w:lineRule="exact"/>
        <w:rPr>
          <w:rFonts w:ascii="Times New Roman" w:eastAsia="Times New Roman" w:hAnsi="Times New Roman"/>
          <w:b/>
          <w:bCs/>
          <w:spacing w:val="-2"/>
          <w:sz w:val="28"/>
          <w:szCs w:val="28"/>
          <w:lang w:val="en-GB"/>
        </w:rPr>
      </w:pPr>
    </w:p>
    <w:p w:rsidR="006E55DA" w:rsidRPr="00805D94" w:rsidRDefault="006E55DA">
      <w:pPr>
        <w:spacing w:line="280" w:lineRule="exact"/>
        <w:rPr>
          <w:sz w:val="28"/>
          <w:szCs w:val="28"/>
          <w:lang w:val="en-GB"/>
        </w:rPr>
      </w:pPr>
    </w:p>
    <w:p w:rsidR="00FC1C8B" w:rsidRPr="004C58F5" w:rsidRDefault="00FC1C8B">
      <w:pPr>
        <w:spacing w:line="340" w:lineRule="exact"/>
        <w:rPr>
          <w:sz w:val="24"/>
          <w:szCs w:val="24"/>
          <w:lang w:val="en-GB"/>
        </w:rPr>
      </w:pPr>
    </w:p>
    <w:p w:rsidR="004C58F5" w:rsidRPr="00944C40" w:rsidRDefault="004C58F5">
      <w:pPr>
        <w:pStyle w:val="BodyText"/>
        <w:spacing w:before="7" w:line="242" w:lineRule="auto"/>
        <w:ind w:left="652" w:right="651" w:firstLine="226"/>
        <w:rPr>
          <w:spacing w:val="-1"/>
          <w:sz w:val="16"/>
          <w:szCs w:val="16"/>
          <w:lang w:val="en-GB"/>
        </w:rPr>
      </w:pPr>
    </w:p>
    <w:p w:rsidR="004C58F5" w:rsidRDefault="00944C40" w:rsidP="00944C40">
      <w:pPr>
        <w:ind w:left="311" w:right="1329"/>
        <w:rPr>
          <w:rFonts w:ascii="Times New Roman" w:hAnsi="Times New Roman"/>
          <w:spacing w:val="-5"/>
          <w:sz w:val="12"/>
          <w:lang w:val="en-GB"/>
        </w:rPr>
      </w:pPr>
      <w:r>
        <w:rPr>
          <w:rFonts w:ascii="Times New Roman" w:hAnsi="Times New Roman"/>
          <w:sz w:val="12"/>
          <w:lang w:val="en-GB"/>
        </w:rPr>
        <w:t xml:space="preserve">                                              </w:t>
      </w:r>
      <w:r w:rsidR="004C58F5" w:rsidRPr="007C3C86">
        <w:rPr>
          <w:rFonts w:ascii="Times New Roman" w:hAnsi="Times New Roman"/>
          <w:sz w:val="12"/>
          <w:lang w:val="en-GB"/>
        </w:rPr>
        <w:t>©</w:t>
      </w:r>
      <w:r w:rsidR="004C58F5" w:rsidRPr="007C3C86">
        <w:rPr>
          <w:rFonts w:ascii="Times New Roman" w:hAnsi="Times New Roman"/>
          <w:spacing w:val="-1"/>
          <w:sz w:val="12"/>
          <w:lang w:val="en-GB"/>
        </w:rPr>
        <w:t xml:space="preserve"> </w:t>
      </w:r>
      <w:r w:rsidR="004C58F5" w:rsidRPr="007C3C86">
        <w:rPr>
          <w:rFonts w:ascii="Times New Roman" w:hAnsi="Times New Roman"/>
          <w:spacing w:val="-4"/>
          <w:sz w:val="12"/>
          <w:lang w:val="en-GB"/>
        </w:rPr>
        <w:t>SFA</w:t>
      </w:r>
      <w:r w:rsidR="004C58F5" w:rsidRPr="007C3C86">
        <w:rPr>
          <w:rFonts w:ascii="Times New Roman" w:hAnsi="Times New Roman"/>
          <w:spacing w:val="-5"/>
          <w:sz w:val="12"/>
          <w:lang w:val="en-GB"/>
        </w:rPr>
        <w:t>R</w:t>
      </w:r>
    </w:p>
    <w:p w:rsidR="004C58F5" w:rsidRPr="004C58F5" w:rsidRDefault="004C58F5" w:rsidP="004C58F5">
      <w:pPr>
        <w:ind w:left="311" w:right="1329"/>
        <w:jc w:val="center"/>
        <w:rPr>
          <w:rFonts w:ascii="Times New Roman" w:hAnsi="Times New Roman"/>
          <w:sz w:val="12"/>
          <w:szCs w:val="12"/>
          <w:lang w:val="en-GB"/>
        </w:rPr>
      </w:pPr>
    </w:p>
    <w:p w:rsidR="00FC1C8B" w:rsidRPr="00805D94" w:rsidRDefault="00FC1C8B">
      <w:pPr>
        <w:pStyle w:val="BodyText"/>
        <w:spacing w:before="7" w:line="242" w:lineRule="auto"/>
        <w:ind w:left="652" w:right="651" w:firstLine="226"/>
        <w:rPr>
          <w:lang w:val="en-GB"/>
        </w:rPr>
      </w:pPr>
      <w:r w:rsidRPr="00805D94">
        <w:rPr>
          <w:spacing w:val="-1"/>
          <w:lang w:val="en-GB"/>
        </w:rPr>
        <w:t xml:space="preserve">A prize awarded to young research scientists for projects aimed at securing the future of the cultivated alpine </w:t>
      </w:r>
      <w:r>
        <w:rPr>
          <w:spacing w:val="-1"/>
          <w:lang w:val="en-GB"/>
        </w:rPr>
        <w:t>environment</w:t>
      </w:r>
    </w:p>
    <w:p w:rsidR="001C1F5F" w:rsidRDefault="00FC1C8B">
      <w:pPr>
        <w:pStyle w:val="BodyText"/>
        <w:spacing w:line="241" w:lineRule="auto"/>
        <w:ind w:left="174" w:right="172" w:hanging="2"/>
        <w:jc w:val="center"/>
        <w:rPr>
          <w:spacing w:val="-1"/>
          <w:lang w:val="en-GB"/>
        </w:rPr>
      </w:pPr>
      <w:r w:rsidRPr="00805D94">
        <w:rPr>
          <w:spacing w:val="-1"/>
          <w:lang w:val="en-GB"/>
        </w:rPr>
        <w:t>The SSAF's Pro Montes Prize was first awarded on June 6, 2012, at</w:t>
      </w:r>
      <w:r>
        <w:rPr>
          <w:spacing w:val="-1"/>
          <w:lang w:val="en-GB"/>
        </w:rPr>
        <w:t xml:space="preserve"> the</w:t>
      </w:r>
      <w:r w:rsidRPr="00805D94">
        <w:rPr>
          <w:spacing w:val="-1"/>
          <w:lang w:val="en-GB"/>
        </w:rPr>
        <w:t xml:space="preserve"> </w:t>
      </w:r>
      <w:r>
        <w:rPr>
          <w:spacing w:val="-1"/>
          <w:lang w:val="en-GB"/>
        </w:rPr>
        <w:t xml:space="preserve">Phil.Alp conference hosted in Thun by ICAS, </w:t>
      </w:r>
      <w:r w:rsidRPr="00805D94">
        <w:rPr>
          <w:spacing w:val="-1"/>
          <w:lang w:val="en-GB"/>
        </w:rPr>
        <w:t>the Inter-</w:t>
      </w:r>
      <w:r>
        <w:rPr>
          <w:spacing w:val="-1"/>
          <w:lang w:val="en-GB"/>
        </w:rPr>
        <w:t>A</w:t>
      </w:r>
      <w:r w:rsidRPr="00805D94">
        <w:rPr>
          <w:spacing w:val="-1"/>
          <w:lang w:val="en-GB"/>
        </w:rPr>
        <w:t>cademic Commission</w:t>
      </w:r>
      <w:r>
        <w:rPr>
          <w:spacing w:val="-1"/>
          <w:lang w:val="en-GB"/>
        </w:rPr>
        <w:t xml:space="preserve"> </w:t>
      </w:r>
    </w:p>
    <w:p w:rsidR="00FC1C8B" w:rsidRPr="00805D94" w:rsidRDefault="00FC1C8B">
      <w:pPr>
        <w:pStyle w:val="BodyText"/>
        <w:spacing w:line="241" w:lineRule="auto"/>
        <w:ind w:left="174" w:right="172" w:hanging="2"/>
        <w:jc w:val="center"/>
        <w:rPr>
          <w:lang w:val="en-GB"/>
        </w:rPr>
      </w:pPr>
      <w:bookmarkStart w:id="0" w:name="_GoBack"/>
      <w:bookmarkEnd w:id="0"/>
      <w:r>
        <w:rPr>
          <w:spacing w:val="-1"/>
          <w:lang w:val="en-GB"/>
        </w:rPr>
        <w:t>for Alpine Research</w:t>
      </w:r>
      <w:r w:rsidRPr="00805D94">
        <w:rPr>
          <w:spacing w:val="-1"/>
          <w:lang w:val="en-GB"/>
        </w:rPr>
        <w:t>.</w:t>
      </w:r>
    </w:p>
    <w:p w:rsidR="00FC1C8B" w:rsidRPr="00805D94" w:rsidRDefault="00FC1C8B">
      <w:pPr>
        <w:spacing w:before="11" w:line="220" w:lineRule="exact"/>
        <w:rPr>
          <w:lang w:val="en-GB"/>
        </w:rPr>
      </w:pPr>
    </w:p>
    <w:p w:rsidR="00FC1C8B" w:rsidRPr="007C3C86" w:rsidRDefault="00FC1C8B">
      <w:pPr>
        <w:pStyle w:val="BodyText"/>
        <w:ind w:left="159" w:right="160"/>
        <w:jc w:val="center"/>
        <w:rPr>
          <w:lang w:val="en-GB"/>
        </w:rPr>
      </w:pPr>
      <w:r w:rsidRPr="00A465CF">
        <w:rPr>
          <w:spacing w:val="-1"/>
          <w:lang w:val="en-GB"/>
        </w:rPr>
        <w:t>This first award was made to Aline</w:t>
      </w:r>
      <w:r w:rsidRPr="00A465CF">
        <w:rPr>
          <w:spacing w:val="-13"/>
          <w:lang w:val="en-GB"/>
        </w:rPr>
        <w:t xml:space="preserve"> </w:t>
      </w:r>
      <w:r w:rsidRPr="00A465CF">
        <w:rPr>
          <w:spacing w:val="-3"/>
          <w:lang w:val="en-GB"/>
        </w:rPr>
        <w:t>Andrey,</w:t>
      </w:r>
      <w:r w:rsidRPr="00A465CF">
        <w:rPr>
          <w:spacing w:val="-2"/>
          <w:lang w:val="en-GB"/>
        </w:rPr>
        <w:t xml:space="preserve"> for </w:t>
      </w:r>
      <w:r>
        <w:rPr>
          <w:spacing w:val="-2"/>
          <w:lang w:val="en-GB"/>
        </w:rPr>
        <w:t>the</w:t>
      </w:r>
      <w:r w:rsidRPr="00A465CF">
        <w:rPr>
          <w:spacing w:val="-2"/>
          <w:lang w:val="en-GB"/>
        </w:rPr>
        <w:t xml:space="preserve"> doctoral </w:t>
      </w:r>
      <w:r>
        <w:rPr>
          <w:spacing w:val="-2"/>
          <w:lang w:val="en-GB"/>
        </w:rPr>
        <w:t xml:space="preserve">dissertation she wrote at the </w:t>
      </w:r>
      <w:smartTag w:uri="urn:schemas-microsoft-com:office:smarttags" w:element="PlaceType">
        <w:r>
          <w:rPr>
            <w:spacing w:val="-2"/>
            <w:lang w:val="en-GB"/>
          </w:rPr>
          <w:t>University</w:t>
        </w:r>
      </w:smartTag>
      <w:r>
        <w:rPr>
          <w:spacing w:val="-2"/>
          <w:lang w:val="en-GB"/>
        </w:rPr>
        <w:t xml:space="preserve"> of  </w:t>
      </w:r>
      <w:smartTag w:uri="urn:schemas-microsoft-com:office:smarttags" w:element="PlaceName">
        <w:r>
          <w:rPr>
            <w:spacing w:val="-2"/>
            <w:lang w:val="en-GB"/>
          </w:rPr>
          <w:t>Bern</w:t>
        </w:r>
      </w:smartTag>
      <w:r>
        <w:rPr>
          <w:spacing w:val="-2"/>
          <w:lang w:val="en-GB"/>
        </w:rPr>
        <w:t xml:space="preserve">'s </w:t>
      </w:r>
      <w:smartTag w:uri="urn:schemas-microsoft-com:office:smarttags" w:element="place">
        <w:smartTag w:uri="urn:schemas-microsoft-com:office:smarttags" w:element="PlaceType">
          <w:r>
            <w:rPr>
              <w:spacing w:val="-2"/>
              <w:lang w:val="en-GB"/>
            </w:rPr>
            <w:t>Institute</w:t>
          </w:r>
        </w:smartTag>
        <w:r>
          <w:rPr>
            <w:spacing w:val="-2"/>
            <w:lang w:val="en-GB"/>
          </w:rPr>
          <w:t xml:space="preserve"> of </w:t>
        </w:r>
        <w:smartTag w:uri="urn:schemas-microsoft-com:office:smarttags" w:element="PlaceName">
          <w:r>
            <w:rPr>
              <w:spacing w:val="-2"/>
              <w:lang w:val="en-GB"/>
            </w:rPr>
            <w:t>Ecology</w:t>
          </w:r>
        </w:smartTag>
      </w:smartTag>
      <w:r>
        <w:rPr>
          <w:spacing w:val="-2"/>
          <w:lang w:val="en-GB"/>
        </w:rPr>
        <w:t xml:space="preserve"> and Evolution. </w:t>
      </w:r>
      <w:r w:rsidRPr="007C3C86">
        <w:rPr>
          <w:spacing w:val="-2"/>
          <w:lang w:val="en-GB"/>
        </w:rPr>
        <w:t>The subject of her dissertation, which was written in French, was the short-term effects of fertilisation and irrigation on biodiversity in sub-alpine meadows (</w:t>
      </w:r>
      <w:r w:rsidR="00EF6406">
        <w:rPr>
          <w:lang w:val="fr-FR"/>
        </w:rPr>
        <w:t>"</w:t>
      </w:r>
      <w:r w:rsidR="00EF6406" w:rsidRPr="007C3C86">
        <w:rPr>
          <w:lang w:val="fr-FR"/>
        </w:rPr>
        <w:t>Effets à court terme de la fertilisation et de l'irrigation sur la biodiversité des prairies de fauches en milieu subalpin"</w:t>
      </w:r>
      <w:r w:rsidRPr="007C3C86">
        <w:rPr>
          <w:spacing w:val="-1"/>
          <w:lang w:val="en-GB"/>
        </w:rPr>
        <w:t>)</w:t>
      </w:r>
      <w:r w:rsidRPr="007C3C86">
        <w:rPr>
          <w:spacing w:val="-3"/>
          <w:lang w:val="en-GB"/>
        </w:rPr>
        <w:t>. Her research</w:t>
      </w:r>
      <w:r>
        <w:rPr>
          <w:spacing w:val="-3"/>
          <w:lang w:val="en-GB"/>
        </w:rPr>
        <w:t xml:space="preserve"> disproved </w:t>
      </w:r>
      <w:r w:rsidRPr="007C3C86">
        <w:rPr>
          <w:spacing w:val="-3"/>
          <w:lang w:val="en-GB"/>
        </w:rPr>
        <w:t xml:space="preserve">current general teaching on this matter </w:t>
      </w:r>
      <w:r>
        <w:rPr>
          <w:spacing w:val="-3"/>
          <w:lang w:val="en-GB"/>
        </w:rPr>
        <w:t xml:space="preserve">by demonstrating that, far from giving rise to monocultural rich pastureland, </w:t>
      </w:r>
      <w:r w:rsidRPr="007C3C86">
        <w:rPr>
          <w:spacing w:val="-3"/>
          <w:lang w:val="en-GB"/>
        </w:rPr>
        <w:t xml:space="preserve">treating these </w:t>
      </w:r>
      <w:r>
        <w:rPr>
          <w:spacing w:val="-3"/>
          <w:lang w:val="en-GB"/>
        </w:rPr>
        <w:t>landscapes</w:t>
      </w:r>
      <w:r w:rsidRPr="007C3C86">
        <w:rPr>
          <w:spacing w:val="-3"/>
          <w:lang w:val="en-GB"/>
        </w:rPr>
        <w:t xml:space="preserve"> with a combination of limited quantities of manure and irrigation in fact </w:t>
      </w:r>
      <w:r>
        <w:rPr>
          <w:spacing w:val="-3"/>
          <w:lang w:val="en-GB"/>
        </w:rPr>
        <w:t>enables them to develop into flowering meadows supporting a wider variety of flora and fauna</w:t>
      </w:r>
      <w:r w:rsidRPr="007C3C86">
        <w:rPr>
          <w:spacing w:val="-1"/>
          <w:lang w:val="en-GB"/>
        </w:rPr>
        <w:t>.</w:t>
      </w:r>
    </w:p>
    <w:p w:rsidR="00FC1C8B" w:rsidRPr="007C3C86" w:rsidRDefault="00FC1C8B">
      <w:pPr>
        <w:spacing w:before="11" w:line="220" w:lineRule="exact"/>
        <w:rPr>
          <w:lang w:val="en-GB"/>
        </w:rPr>
      </w:pPr>
    </w:p>
    <w:p w:rsidR="00551BE4" w:rsidRDefault="00FC1C8B">
      <w:pPr>
        <w:pStyle w:val="BodyText"/>
        <w:spacing w:before="2"/>
        <w:ind w:left="158" w:right="160"/>
        <w:jc w:val="center"/>
        <w:rPr>
          <w:spacing w:val="-1"/>
          <w:lang w:val="en-GB"/>
        </w:rPr>
      </w:pPr>
      <w:r w:rsidRPr="00CF7A31">
        <w:rPr>
          <w:spacing w:val="-1"/>
          <w:lang w:val="en-GB"/>
        </w:rPr>
        <w:t>Th</w:t>
      </w:r>
      <w:r>
        <w:rPr>
          <w:spacing w:val="-1"/>
          <w:lang w:val="en-GB"/>
        </w:rPr>
        <w:t>e result is thus</w:t>
      </w:r>
      <w:r w:rsidRPr="00CF7A31">
        <w:rPr>
          <w:spacing w:val="-1"/>
          <w:lang w:val="en-GB"/>
        </w:rPr>
        <w:t xml:space="preserve"> </w:t>
      </w:r>
      <w:r>
        <w:rPr>
          <w:spacing w:val="-1"/>
          <w:lang w:val="en-GB"/>
        </w:rPr>
        <w:t xml:space="preserve">alpine biodiversity, </w:t>
      </w:r>
    </w:p>
    <w:p w:rsidR="00FC1C8B" w:rsidRPr="00CF7A31" w:rsidRDefault="00FC1C8B">
      <w:pPr>
        <w:pStyle w:val="BodyText"/>
        <w:spacing w:before="2"/>
        <w:ind w:left="158" w:right="160"/>
        <w:jc w:val="center"/>
        <w:rPr>
          <w:lang w:val="en-GB"/>
        </w:rPr>
      </w:pPr>
      <w:r>
        <w:rPr>
          <w:spacing w:val="-1"/>
          <w:lang w:val="en-GB"/>
        </w:rPr>
        <w:t>rather than alpine monotony</w:t>
      </w:r>
      <w:r w:rsidRPr="00CF7A31">
        <w:rPr>
          <w:spacing w:val="-1"/>
          <w:lang w:val="en-GB"/>
        </w:rPr>
        <w:t>!</w:t>
      </w:r>
    </w:p>
    <w:p w:rsidR="00FC1C8B" w:rsidRPr="00CF7A31" w:rsidRDefault="00FC1C8B">
      <w:pPr>
        <w:spacing w:before="12" w:line="220" w:lineRule="exact"/>
        <w:rPr>
          <w:lang w:val="en-GB"/>
        </w:rPr>
      </w:pPr>
    </w:p>
    <w:p w:rsidR="00FC1C8B" w:rsidRPr="00CF7A31" w:rsidRDefault="00FC1C8B">
      <w:pPr>
        <w:pStyle w:val="BodyText"/>
        <w:ind w:right="116" w:hanging="2"/>
        <w:jc w:val="center"/>
        <w:rPr>
          <w:lang w:val="en-GB"/>
        </w:rPr>
      </w:pPr>
      <w:r w:rsidRPr="00CF7A31">
        <w:rPr>
          <w:spacing w:val="-1"/>
          <w:lang w:val="en-GB"/>
        </w:rPr>
        <w:t xml:space="preserve">One third of all the species of flora and fauna </w:t>
      </w:r>
      <w:r>
        <w:rPr>
          <w:lang w:val="en-GB"/>
        </w:rPr>
        <w:t xml:space="preserve">found in </w:t>
      </w:r>
      <w:smartTag w:uri="urn:schemas-microsoft-com:office:smarttags" w:element="country-region">
        <w:smartTag w:uri="urn:schemas-microsoft-com:office:smarttags" w:element="place">
          <w:r>
            <w:rPr>
              <w:lang w:val="en-GB"/>
            </w:rPr>
            <w:t>Switzerland</w:t>
          </w:r>
        </w:smartTag>
      </w:smartTag>
      <w:r>
        <w:rPr>
          <w:lang w:val="en-GB"/>
        </w:rPr>
        <w:t>'s mountains depend for their survival on the heat and light provided by the centuries-old treeless habitats which mankind has created in the alpine regions. It is therefore vitally important to encourage and support research aimed at finding new ways of securing a future for this man-made alpine landscape which are also harmonious with efforts to protect the natural, uncultivated environment</w:t>
      </w:r>
      <w:r w:rsidRPr="00D0338F">
        <w:rPr>
          <w:lang w:val="en-GB"/>
        </w:rPr>
        <w:t>.</w:t>
      </w:r>
      <w:r w:rsidRPr="00CF7A31">
        <w:rPr>
          <w:spacing w:val="-3"/>
          <w:lang w:val="en-GB"/>
        </w:rPr>
        <w:t xml:space="preserve"> </w:t>
      </w:r>
      <w:r w:rsidRPr="006D16AB">
        <w:rPr>
          <w:spacing w:val="-1"/>
          <w:lang w:val="en-GB"/>
        </w:rPr>
        <w:t xml:space="preserve">The Pro Montes Prize, a cash prize of 2,000 Swiss </w:t>
      </w:r>
      <w:r w:rsidR="00C378F6" w:rsidRPr="006D16AB">
        <w:rPr>
          <w:spacing w:val="-1"/>
          <w:lang w:val="en-GB"/>
        </w:rPr>
        <w:t>francs</w:t>
      </w:r>
      <w:r w:rsidRPr="006D16AB">
        <w:rPr>
          <w:spacing w:val="-1"/>
          <w:lang w:val="en-GB"/>
        </w:rPr>
        <w:t xml:space="preserve"> awarded every two years, rewards outstanding research work by a young research scientist (under 35). </w:t>
      </w:r>
      <w:r w:rsidRPr="00CF7A31">
        <w:rPr>
          <w:spacing w:val="-1"/>
          <w:lang w:val="en-GB"/>
        </w:rPr>
        <w:t>Its purpose is to make a significant contribution to ensuring a viable future for the alpine landscape that has been shaped by man.</w:t>
      </w:r>
    </w:p>
    <w:p w:rsidR="00A84E7D" w:rsidRDefault="00A84E7D">
      <w:pPr>
        <w:pStyle w:val="Heading1"/>
        <w:spacing w:line="321" w:lineRule="exact"/>
        <w:ind w:left="536" w:right="536"/>
        <w:jc w:val="center"/>
        <w:rPr>
          <w:spacing w:val="-1"/>
          <w:lang w:val="en-GB"/>
        </w:rPr>
      </w:pPr>
    </w:p>
    <w:p w:rsidR="00FC1C8B" w:rsidRPr="004F5FEF" w:rsidRDefault="00FC1C8B" w:rsidP="00551BE4">
      <w:pPr>
        <w:pStyle w:val="Heading1"/>
        <w:spacing w:line="321" w:lineRule="exact"/>
        <w:ind w:left="142" w:right="120"/>
        <w:jc w:val="center"/>
        <w:rPr>
          <w:b w:val="0"/>
          <w:bCs w:val="0"/>
          <w:lang w:val="en-GB"/>
        </w:rPr>
      </w:pPr>
      <w:r w:rsidRPr="004F5FEF">
        <w:rPr>
          <w:spacing w:val="-1"/>
          <w:lang w:val="en-GB"/>
        </w:rPr>
        <w:t>Current and completed projects</w:t>
      </w:r>
    </w:p>
    <w:p w:rsidR="00FC1C8B" w:rsidRPr="004F5FEF" w:rsidRDefault="00FC1C8B">
      <w:pPr>
        <w:pStyle w:val="Heading2"/>
        <w:spacing w:line="229" w:lineRule="exact"/>
        <w:ind w:right="97"/>
        <w:rPr>
          <w:b w:val="0"/>
          <w:bCs w:val="0"/>
          <w:lang w:val="en-GB"/>
        </w:rPr>
      </w:pPr>
      <w:r w:rsidRPr="004F5FEF">
        <w:rPr>
          <w:spacing w:val="-1"/>
          <w:lang w:val="en-GB"/>
        </w:rPr>
        <w:t>Ice Age Glacier Map</w:t>
      </w:r>
    </w:p>
    <w:p w:rsidR="00FC1C8B" w:rsidRPr="00A52C45" w:rsidRDefault="00FC1C8B">
      <w:pPr>
        <w:pStyle w:val="BodyText"/>
        <w:spacing w:before="2"/>
        <w:ind w:right="97"/>
        <w:rPr>
          <w:lang w:val="en-GB"/>
        </w:rPr>
      </w:pPr>
      <w:r w:rsidRPr="004F5FEF">
        <w:rPr>
          <w:spacing w:val="-1"/>
          <w:lang w:val="en-GB"/>
        </w:rPr>
        <w:t>This map, based on the most recent findings in the field of glaciology, depicts the maximum extent to which glaciers covered the Earth's surface during the last Ice Age, some 18,000 years ago.</w:t>
      </w:r>
      <w:r>
        <w:rPr>
          <w:spacing w:val="-1"/>
          <w:lang w:val="en-GB"/>
        </w:rPr>
        <w:t xml:space="preserve"> The Foundation helped to fund this publication, which Professor Christian Schlüchter of the </w:t>
      </w:r>
      <w:smartTag w:uri="urn:schemas-microsoft-com:office:smarttags" w:element="PlaceType">
        <w:r>
          <w:rPr>
            <w:spacing w:val="-1"/>
            <w:lang w:val="en-GB"/>
          </w:rPr>
          <w:t>University</w:t>
        </w:r>
      </w:smartTag>
      <w:r>
        <w:rPr>
          <w:spacing w:val="-1"/>
          <w:lang w:val="en-GB"/>
        </w:rPr>
        <w:t xml:space="preserve"> of </w:t>
      </w:r>
      <w:smartTag w:uri="urn:schemas-microsoft-com:office:smarttags" w:element="PlaceName">
        <w:r>
          <w:rPr>
            <w:spacing w:val="-1"/>
            <w:lang w:val="en-GB"/>
          </w:rPr>
          <w:t>Bern</w:t>
        </w:r>
      </w:smartTag>
      <w:r>
        <w:rPr>
          <w:spacing w:val="-1"/>
          <w:lang w:val="en-GB"/>
        </w:rPr>
        <w:t xml:space="preserve"> prepared on behalf of the </w:t>
      </w:r>
      <w:smartTag w:uri="urn:schemas-microsoft-com:office:smarttags" w:element="PlaceName">
        <w:smartTag w:uri="urn:schemas-microsoft-com:office:smarttags" w:element="place">
          <w:r>
            <w:rPr>
              <w:spacing w:val="-1"/>
              <w:lang w:val="en-GB"/>
            </w:rPr>
            <w:t>Swiss</w:t>
          </w:r>
        </w:smartTag>
        <w:r>
          <w:rPr>
            <w:spacing w:val="-1"/>
            <w:lang w:val="en-GB"/>
          </w:rPr>
          <w:t xml:space="preserve"> </w:t>
        </w:r>
        <w:smartTag w:uri="urn:schemas-microsoft-com:office:smarttags" w:element="PlaceType">
          <w:r>
            <w:rPr>
              <w:spacing w:val="-1"/>
              <w:lang w:val="en-GB"/>
            </w:rPr>
            <w:t>Academy</w:t>
          </w:r>
        </w:smartTag>
      </w:smartTag>
      <w:r>
        <w:rPr>
          <w:spacing w:val="-1"/>
          <w:lang w:val="en-GB"/>
        </w:rPr>
        <w:t xml:space="preserve"> of Natural Sciences' Commission for Quaternary Research</w:t>
      </w:r>
      <w:r w:rsidRPr="004F5FEF">
        <w:rPr>
          <w:spacing w:val="-3"/>
          <w:lang w:val="en-GB"/>
        </w:rPr>
        <w:t>.</w:t>
      </w:r>
    </w:p>
    <w:p w:rsidR="00FC1C8B" w:rsidRPr="00A52C45" w:rsidRDefault="00FC1C8B">
      <w:pPr>
        <w:spacing w:before="11" w:line="220" w:lineRule="exact"/>
        <w:rPr>
          <w:lang w:val="en-GB"/>
        </w:rPr>
      </w:pPr>
    </w:p>
    <w:p w:rsidR="00FC1C8B" w:rsidRPr="009C2069" w:rsidRDefault="00FC1C8B">
      <w:pPr>
        <w:pStyle w:val="Heading2"/>
        <w:spacing w:line="242" w:lineRule="auto"/>
        <w:ind w:right="215"/>
        <w:rPr>
          <w:b w:val="0"/>
          <w:bCs w:val="0"/>
          <w:lang w:val="de-CH"/>
        </w:rPr>
      </w:pPr>
      <w:r>
        <w:rPr>
          <w:spacing w:val="-1"/>
          <w:lang w:val="de-CH"/>
        </w:rPr>
        <w:t>Climate evolution in the (Swiss) alpine region over the last 10,000 years</w:t>
      </w:r>
    </w:p>
    <w:p w:rsidR="00FC1C8B" w:rsidRPr="00F106B1" w:rsidRDefault="00FC1C8B">
      <w:pPr>
        <w:pStyle w:val="BodyText"/>
        <w:spacing w:line="241" w:lineRule="auto"/>
        <w:ind w:right="215"/>
        <w:rPr>
          <w:lang w:val="en-GB"/>
        </w:rPr>
      </w:pPr>
      <w:r w:rsidRPr="00F106B1">
        <w:rPr>
          <w:spacing w:val="-1"/>
          <w:lang w:val="en-GB"/>
        </w:rPr>
        <w:t>The second publication by Professor Schlüchter supported by the SFAR used pieces of wood exposed as a result of glacier melting to demonstrate that</w:t>
      </w:r>
      <w:r>
        <w:rPr>
          <w:spacing w:val="-1"/>
          <w:lang w:val="en-GB"/>
        </w:rPr>
        <w:t>,</w:t>
      </w:r>
      <w:r w:rsidRPr="00F106B1">
        <w:rPr>
          <w:spacing w:val="-1"/>
          <w:lang w:val="en-GB"/>
        </w:rPr>
        <w:t xml:space="preserve"> during several periods over the last 10,000 years, the alpine glaciers </w:t>
      </w:r>
      <w:r>
        <w:rPr>
          <w:spacing w:val="-1"/>
          <w:lang w:val="en-GB"/>
        </w:rPr>
        <w:t xml:space="preserve">in large areas of the </w:t>
      </w:r>
      <w:smartTag w:uri="urn:schemas-microsoft-com:office:smarttags" w:element="place">
        <w:r>
          <w:rPr>
            <w:spacing w:val="-1"/>
            <w:lang w:val="en-GB"/>
          </w:rPr>
          <w:t>Alps</w:t>
        </w:r>
      </w:smartTag>
      <w:r>
        <w:rPr>
          <w:spacing w:val="-1"/>
          <w:lang w:val="en-GB"/>
        </w:rPr>
        <w:t xml:space="preserve"> </w:t>
      </w:r>
      <w:r w:rsidRPr="00F106B1">
        <w:rPr>
          <w:spacing w:val="-1"/>
          <w:lang w:val="en-GB"/>
        </w:rPr>
        <w:t>were significantly smaller than they are today and that the treeline was higher than its current level</w:t>
      </w:r>
      <w:r w:rsidRPr="00F106B1">
        <w:rPr>
          <w:spacing w:val="-4"/>
          <w:lang w:val="en-GB"/>
        </w:rPr>
        <w:t>.</w:t>
      </w:r>
    </w:p>
    <w:p w:rsidR="00FC1C8B" w:rsidRPr="00F106B1" w:rsidRDefault="00FC1C8B">
      <w:pPr>
        <w:pStyle w:val="BodyText"/>
        <w:spacing w:line="229" w:lineRule="exact"/>
        <w:ind w:left="503" w:right="536"/>
        <w:jc w:val="center"/>
        <w:rPr>
          <w:lang w:val="en-GB"/>
        </w:rPr>
      </w:pPr>
      <w:r w:rsidRPr="00F106B1">
        <w:rPr>
          <w:spacing w:val="-1"/>
          <w:lang w:val="en-GB"/>
        </w:rPr>
        <w:t>The Steilimi glacier on the</w:t>
      </w:r>
      <w:r w:rsidRPr="00F106B1">
        <w:rPr>
          <w:spacing w:val="-8"/>
          <w:lang w:val="en-GB"/>
        </w:rPr>
        <w:t xml:space="preserve"> </w:t>
      </w:r>
      <w:r w:rsidRPr="00F106B1">
        <w:rPr>
          <w:spacing w:val="-1"/>
          <w:lang w:val="en-GB"/>
        </w:rPr>
        <w:t>Sustenpass</w:t>
      </w:r>
    </w:p>
    <w:p w:rsidR="00FC1C8B" w:rsidRPr="009C2069" w:rsidRDefault="00FC1C8B">
      <w:pPr>
        <w:pStyle w:val="BodyText"/>
        <w:tabs>
          <w:tab w:val="left" w:pos="2949"/>
        </w:tabs>
        <w:spacing w:before="2"/>
        <w:ind w:left="1166"/>
        <w:rPr>
          <w:lang w:val="de-CH"/>
        </w:rPr>
      </w:pPr>
      <w:r>
        <w:rPr>
          <w:spacing w:val="-1"/>
          <w:lang w:val="de-CH"/>
        </w:rPr>
        <w:t>today</w:t>
      </w:r>
      <w:r w:rsidRPr="009C2069">
        <w:rPr>
          <w:spacing w:val="-1"/>
          <w:lang w:val="de-CH"/>
        </w:rPr>
        <w:tab/>
      </w:r>
      <w:r>
        <w:rPr>
          <w:lang w:val="de-CH"/>
        </w:rPr>
        <w:t>and 2,000 years ago</w:t>
      </w:r>
    </w:p>
    <w:p w:rsidR="00FC1C8B" w:rsidRDefault="007361AC">
      <w:pPr>
        <w:spacing w:before="33"/>
        <w:ind w:left="113" w:right="5259"/>
        <w:rPr>
          <w:rFonts w:ascii="Times New Roman" w:hAnsi="Times New Roman"/>
          <w:sz w:val="20"/>
          <w:szCs w:val="20"/>
        </w:rPr>
      </w:pPr>
      <w:r>
        <w:rPr>
          <w:noProof/>
          <w:lang w:val="de-CH" w:eastAsia="de-CH"/>
        </w:rPr>
        <w:drawing>
          <wp:anchor distT="0" distB="0" distL="114300" distR="114300" simplePos="0" relativeHeight="251660288" behindDoc="1" locked="0" layoutInCell="1" allowOverlap="1" wp14:anchorId="37D47827" wp14:editId="6D123912">
            <wp:simplePos x="0" y="0"/>
            <wp:positionH relativeFrom="page">
              <wp:posOffset>1888490</wp:posOffset>
            </wp:positionH>
            <wp:positionV relativeFrom="paragraph">
              <wp:posOffset>20955</wp:posOffset>
            </wp:positionV>
            <wp:extent cx="1381125" cy="937260"/>
            <wp:effectExtent l="0" t="0" r="952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9372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w:drawing>
          <wp:inline distT="0" distB="0" distL="0" distR="0" wp14:anchorId="6F245DA0" wp14:editId="6128A727">
            <wp:extent cx="1417955" cy="934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7955" cy="934085"/>
                    </a:xfrm>
                    <a:prstGeom prst="rect">
                      <a:avLst/>
                    </a:prstGeom>
                    <a:noFill/>
                    <a:ln>
                      <a:noFill/>
                    </a:ln>
                  </pic:spPr>
                </pic:pic>
              </a:graphicData>
            </a:graphic>
          </wp:inline>
        </w:drawing>
      </w:r>
    </w:p>
    <w:p w:rsidR="00FC1C8B" w:rsidRPr="009C2069" w:rsidRDefault="00FC1C8B">
      <w:pPr>
        <w:tabs>
          <w:tab w:val="left" w:pos="2572"/>
        </w:tabs>
        <w:spacing w:before="44"/>
        <w:ind w:left="116"/>
        <w:rPr>
          <w:rFonts w:ascii="Times New Roman" w:hAnsi="Times New Roman"/>
          <w:sz w:val="12"/>
          <w:szCs w:val="12"/>
          <w:lang w:val="de-CH"/>
        </w:rPr>
      </w:pPr>
      <w:r w:rsidRPr="009C2069">
        <w:rPr>
          <w:rFonts w:ascii="Times New Roman" w:hAnsi="Times New Roman"/>
          <w:sz w:val="12"/>
          <w:lang w:val="de-CH"/>
        </w:rPr>
        <w:t>©</w:t>
      </w:r>
      <w:r w:rsidRPr="009C2069">
        <w:rPr>
          <w:rFonts w:ascii="Times New Roman" w:hAnsi="Times New Roman"/>
          <w:spacing w:val="-1"/>
          <w:sz w:val="12"/>
          <w:lang w:val="de-CH"/>
        </w:rPr>
        <w:t xml:space="preserve"> Die</w:t>
      </w:r>
      <w:r w:rsidRPr="009C2069">
        <w:rPr>
          <w:rFonts w:ascii="Times New Roman" w:hAnsi="Times New Roman"/>
          <w:spacing w:val="-8"/>
          <w:sz w:val="12"/>
          <w:lang w:val="de-CH"/>
        </w:rPr>
        <w:t xml:space="preserve"> </w:t>
      </w:r>
      <w:r w:rsidRPr="009C2069">
        <w:rPr>
          <w:rFonts w:ascii="Times New Roman" w:hAnsi="Times New Roman"/>
          <w:spacing w:val="-1"/>
          <w:sz w:val="12"/>
          <w:lang w:val="de-CH"/>
        </w:rPr>
        <w:t>Alpen/Daniel</w:t>
      </w:r>
      <w:r w:rsidRPr="009C2069">
        <w:rPr>
          <w:rFonts w:ascii="Times New Roman" w:hAnsi="Times New Roman"/>
          <w:spacing w:val="-8"/>
          <w:sz w:val="12"/>
          <w:lang w:val="de-CH"/>
        </w:rPr>
        <w:t xml:space="preserve"> </w:t>
      </w:r>
      <w:r w:rsidRPr="009C2069">
        <w:rPr>
          <w:rFonts w:ascii="Times New Roman" w:hAnsi="Times New Roman"/>
          <w:spacing w:val="-1"/>
          <w:sz w:val="12"/>
          <w:lang w:val="de-CH"/>
        </w:rPr>
        <w:t>Anker</w:t>
      </w:r>
      <w:r w:rsidRPr="009C2069">
        <w:rPr>
          <w:rFonts w:ascii="Times New Roman" w:hAnsi="Times New Roman"/>
          <w:spacing w:val="-1"/>
          <w:sz w:val="12"/>
          <w:lang w:val="de-CH"/>
        </w:rPr>
        <w:tab/>
      </w:r>
      <w:r w:rsidR="00944C40">
        <w:rPr>
          <w:rFonts w:ascii="Times New Roman" w:hAnsi="Times New Roman"/>
          <w:spacing w:val="-1"/>
          <w:sz w:val="12"/>
          <w:lang w:val="de-CH"/>
        </w:rPr>
        <w:t xml:space="preserve">  </w:t>
      </w:r>
      <w:r w:rsidRPr="009C2069">
        <w:rPr>
          <w:rFonts w:ascii="Times New Roman" w:hAnsi="Times New Roman"/>
          <w:sz w:val="12"/>
          <w:lang w:val="de-CH"/>
        </w:rPr>
        <w:t>©</w:t>
      </w:r>
      <w:r w:rsidRPr="009C2069">
        <w:rPr>
          <w:rFonts w:ascii="Times New Roman" w:hAnsi="Times New Roman"/>
          <w:spacing w:val="-3"/>
          <w:sz w:val="12"/>
          <w:lang w:val="de-CH"/>
        </w:rPr>
        <w:t xml:space="preserve"> </w:t>
      </w:r>
      <w:r w:rsidRPr="009C2069">
        <w:rPr>
          <w:rFonts w:ascii="Times New Roman" w:hAnsi="Times New Roman"/>
          <w:spacing w:val="-1"/>
          <w:sz w:val="12"/>
          <w:lang w:val="de-CH"/>
        </w:rPr>
        <w:t>Die</w:t>
      </w:r>
      <w:r w:rsidRPr="009C2069">
        <w:rPr>
          <w:rFonts w:ascii="Times New Roman" w:hAnsi="Times New Roman"/>
          <w:spacing w:val="-8"/>
          <w:sz w:val="12"/>
          <w:lang w:val="de-CH"/>
        </w:rPr>
        <w:t xml:space="preserve"> </w:t>
      </w:r>
      <w:r w:rsidRPr="009C2069">
        <w:rPr>
          <w:rFonts w:ascii="Times New Roman" w:hAnsi="Times New Roman"/>
          <w:spacing w:val="-1"/>
          <w:sz w:val="12"/>
          <w:lang w:val="de-CH"/>
        </w:rPr>
        <w:t>Alpen/Thomas</w:t>
      </w:r>
      <w:r w:rsidRPr="009C2069">
        <w:rPr>
          <w:rFonts w:ascii="Times New Roman" w:hAnsi="Times New Roman"/>
          <w:spacing w:val="-3"/>
          <w:sz w:val="12"/>
          <w:lang w:val="de-CH"/>
        </w:rPr>
        <w:t xml:space="preserve"> </w:t>
      </w:r>
      <w:r w:rsidRPr="009C2069">
        <w:rPr>
          <w:rFonts w:ascii="Times New Roman" w:hAnsi="Times New Roman"/>
          <w:spacing w:val="-1"/>
          <w:sz w:val="12"/>
          <w:lang w:val="de-CH"/>
        </w:rPr>
        <w:t>Richner;</w:t>
      </w:r>
      <w:r w:rsidRPr="009C2069">
        <w:rPr>
          <w:rFonts w:ascii="Times New Roman" w:hAnsi="Times New Roman"/>
          <w:spacing w:val="-3"/>
          <w:sz w:val="12"/>
          <w:lang w:val="de-CH"/>
        </w:rPr>
        <w:t xml:space="preserve"> </w:t>
      </w:r>
      <w:r w:rsidRPr="009C2069">
        <w:rPr>
          <w:rFonts w:ascii="Times New Roman" w:hAnsi="Times New Roman"/>
          <w:spacing w:val="-2"/>
          <w:sz w:val="12"/>
          <w:lang w:val="de-CH"/>
        </w:rPr>
        <w:t>Chr.</w:t>
      </w:r>
      <w:r w:rsidRPr="009C2069">
        <w:rPr>
          <w:rFonts w:ascii="Times New Roman" w:hAnsi="Times New Roman"/>
          <w:spacing w:val="-3"/>
          <w:sz w:val="12"/>
          <w:lang w:val="de-CH"/>
        </w:rPr>
        <w:t xml:space="preserve"> </w:t>
      </w:r>
      <w:r w:rsidRPr="009C2069">
        <w:rPr>
          <w:rFonts w:ascii="Times New Roman" w:hAnsi="Times New Roman"/>
          <w:spacing w:val="-1"/>
          <w:sz w:val="12"/>
          <w:lang w:val="de-CH"/>
        </w:rPr>
        <w:t>Schlüchter</w:t>
      </w:r>
    </w:p>
    <w:p w:rsidR="00FC1C8B" w:rsidRPr="009C2069" w:rsidRDefault="00FC1C8B">
      <w:pPr>
        <w:spacing w:before="1" w:line="110" w:lineRule="exact"/>
        <w:rPr>
          <w:sz w:val="11"/>
          <w:szCs w:val="11"/>
          <w:lang w:val="de-CH"/>
        </w:rPr>
      </w:pPr>
    </w:p>
    <w:p w:rsidR="00FC1C8B" w:rsidRPr="009C2069" w:rsidRDefault="00FC1C8B">
      <w:pPr>
        <w:spacing w:line="120" w:lineRule="exact"/>
        <w:rPr>
          <w:sz w:val="12"/>
          <w:szCs w:val="12"/>
          <w:lang w:val="de-CH"/>
        </w:rPr>
      </w:pPr>
    </w:p>
    <w:p w:rsidR="00FC1C8B" w:rsidRPr="00CE1B93" w:rsidRDefault="00FC1C8B">
      <w:pPr>
        <w:ind w:left="116" w:right="97"/>
        <w:rPr>
          <w:rFonts w:ascii="Times New Roman" w:hAnsi="Times New Roman"/>
          <w:sz w:val="20"/>
          <w:szCs w:val="20"/>
          <w:lang w:val="de-CH"/>
        </w:rPr>
      </w:pPr>
      <w:r>
        <w:rPr>
          <w:rFonts w:ascii="Times New Roman" w:hAnsi="Times New Roman"/>
          <w:b/>
          <w:spacing w:val="-1"/>
          <w:sz w:val="20"/>
          <w:lang w:val="de-CH"/>
        </w:rPr>
        <w:lastRenderedPageBreak/>
        <w:t xml:space="preserve">The </w:t>
      </w:r>
      <w:r w:rsidRPr="009C2069">
        <w:rPr>
          <w:rFonts w:ascii="Times New Roman" w:hAnsi="Times New Roman"/>
          <w:b/>
          <w:spacing w:val="-1"/>
          <w:sz w:val="20"/>
          <w:lang w:val="de-CH"/>
        </w:rPr>
        <w:t>alpFUTUR</w:t>
      </w:r>
      <w:r w:rsidRPr="009C2069">
        <w:rPr>
          <w:rFonts w:ascii="Times New Roman" w:hAnsi="Times New Roman"/>
          <w:b/>
          <w:spacing w:val="-11"/>
          <w:sz w:val="20"/>
          <w:lang w:val="de-CH"/>
        </w:rPr>
        <w:t xml:space="preserve"> </w:t>
      </w:r>
      <w:r w:rsidRPr="009C2069">
        <w:rPr>
          <w:rFonts w:ascii="Times New Roman" w:hAnsi="Times New Roman"/>
          <w:b/>
          <w:i/>
          <w:spacing w:val="-1"/>
          <w:sz w:val="20"/>
          <w:lang w:val="de-CH"/>
        </w:rPr>
        <w:t>ÄlplerInnen</w:t>
      </w:r>
      <w:r>
        <w:rPr>
          <w:rFonts w:ascii="Times New Roman" w:hAnsi="Times New Roman"/>
          <w:b/>
          <w:i/>
          <w:spacing w:val="-1"/>
          <w:sz w:val="20"/>
          <w:lang w:val="de-CH"/>
        </w:rPr>
        <w:t xml:space="preserve"> </w:t>
      </w:r>
      <w:r>
        <w:rPr>
          <w:rFonts w:ascii="Times New Roman" w:hAnsi="Times New Roman"/>
          <w:b/>
          <w:spacing w:val="-1"/>
          <w:sz w:val="20"/>
          <w:lang w:val="de-CH"/>
        </w:rPr>
        <w:t>project</w:t>
      </w:r>
    </w:p>
    <w:p w:rsidR="00A84E7D" w:rsidRDefault="00A84E7D" w:rsidP="00A84E7D">
      <w:pPr>
        <w:pStyle w:val="BodyText"/>
        <w:spacing w:before="1"/>
        <w:ind w:right="120"/>
        <w:rPr>
          <w:spacing w:val="-1"/>
          <w:lang w:val="en-GB"/>
        </w:rPr>
      </w:pPr>
      <w:r>
        <w:rPr>
          <w:noProof/>
          <w:lang w:val="de-CH" w:eastAsia="de-CH"/>
        </w:rPr>
        <w:drawing>
          <wp:anchor distT="0" distB="0" distL="114300" distR="114300" simplePos="0" relativeHeight="251664384" behindDoc="1" locked="0" layoutInCell="1" allowOverlap="1" wp14:anchorId="3EADD767" wp14:editId="2E2D4FF4">
            <wp:simplePos x="0" y="0"/>
            <wp:positionH relativeFrom="column">
              <wp:posOffset>1167765</wp:posOffset>
            </wp:positionH>
            <wp:positionV relativeFrom="paragraph">
              <wp:posOffset>511175</wp:posOffset>
            </wp:positionV>
            <wp:extent cx="1686560" cy="1068070"/>
            <wp:effectExtent l="0" t="0" r="8890" b="0"/>
            <wp:wrapTight wrapText="bothSides">
              <wp:wrapPolygon edited="0">
                <wp:start x="0" y="0"/>
                <wp:lineTo x="0" y="21189"/>
                <wp:lineTo x="21470" y="21189"/>
                <wp:lineTo x="2147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6560" cy="1068070"/>
                    </a:xfrm>
                    <a:prstGeom prst="rect">
                      <a:avLst/>
                    </a:prstGeom>
                    <a:noFill/>
                  </pic:spPr>
                </pic:pic>
              </a:graphicData>
            </a:graphic>
            <wp14:sizeRelH relativeFrom="page">
              <wp14:pctWidth>0</wp14:pctWidth>
            </wp14:sizeRelH>
            <wp14:sizeRelV relativeFrom="page">
              <wp14:pctHeight>0</wp14:pctHeight>
            </wp14:sizeRelV>
          </wp:anchor>
        </w:drawing>
      </w:r>
      <w:r w:rsidR="00FC1C8B" w:rsidRPr="00CE1B93">
        <w:rPr>
          <w:spacing w:val="-3"/>
          <w:lang w:val="en-GB"/>
        </w:rPr>
        <w:t>As part of the alpFUTUR.ch collaborative</w:t>
      </w:r>
      <w:r w:rsidR="00FC1C8B">
        <w:rPr>
          <w:spacing w:val="-3"/>
          <w:lang w:val="en-GB"/>
        </w:rPr>
        <w:t xml:space="preserve"> project</w:t>
      </w:r>
      <w:r w:rsidR="00FC1C8B" w:rsidRPr="00CE1B93">
        <w:rPr>
          <w:spacing w:val="-3"/>
          <w:lang w:val="en-GB"/>
        </w:rPr>
        <w:t xml:space="preserve">, the </w:t>
      </w:r>
      <w:r w:rsidR="00FC1C8B" w:rsidRPr="00CE1B93">
        <w:rPr>
          <w:spacing w:val="-1"/>
          <w:lang w:val="en-GB"/>
        </w:rPr>
        <w:t>ÄlplerInnen</w:t>
      </w:r>
      <w:r w:rsidR="00FC1C8B" w:rsidRPr="00CE1B93">
        <w:rPr>
          <w:spacing w:val="-5"/>
          <w:lang w:val="en-GB"/>
        </w:rPr>
        <w:t xml:space="preserve"> sub-project (the German</w:t>
      </w:r>
      <w:r w:rsidR="00FC1C8B">
        <w:rPr>
          <w:spacing w:val="-5"/>
          <w:lang w:val="en-GB"/>
        </w:rPr>
        <w:t xml:space="preserve"> word</w:t>
      </w:r>
      <w:r w:rsidR="00795F47">
        <w:rPr>
          <w:spacing w:val="-5"/>
          <w:lang w:val="en-GB"/>
        </w:rPr>
        <w:t xml:space="preserve"> "ÄlplerI</w:t>
      </w:r>
      <w:r w:rsidR="00FC1C8B" w:rsidRPr="00CE1B93">
        <w:rPr>
          <w:spacing w:val="-5"/>
          <w:lang w:val="en-GB"/>
        </w:rPr>
        <w:t xml:space="preserve">nnen" designates men and women </w:t>
      </w:r>
      <w:r w:rsidR="00FC1C8B" w:rsidRPr="006D16AB">
        <w:rPr>
          <w:spacing w:val="-5"/>
          <w:lang w:val="en-GB"/>
        </w:rPr>
        <w:t>farming in the</w:t>
      </w:r>
      <w:r w:rsidR="00FC1C8B" w:rsidRPr="00CE1B93">
        <w:rPr>
          <w:spacing w:val="-5"/>
          <w:lang w:val="en-GB"/>
        </w:rPr>
        <w:t xml:space="preserve"> alps) aims to identify the key elements required to make the </w:t>
      </w:r>
      <w:r w:rsidR="00FC1C8B" w:rsidRPr="00CB2EB7">
        <w:rPr>
          <w:spacing w:val="-5"/>
          <w:lang w:val="en-GB"/>
        </w:rPr>
        <w:t>alpine summer pastures</w:t>
      </w:r>
      <w:r w:rsidR="00FC1C8B">
        <w:rPr>
          <w:spacing w:val="-5"/>
          <w:lang w:val="en-GB"/>
        </w:rPr>
        <w:t xml:space="preserve"> </w:t>
      </w:r>
      <w:r w:rsidR="00FC1C8B" w:rsidRPr="00CE1B93">
        <w:rPr>
          <w:spacing w:val="-5"/>
          <w:lang w:val="en-GB"/>
        </w:rPr>
        <w:t>an attractive place to work</w:t>
      </w:r>
      <w:r w:rsidR="00FC1C8B" w:rsidRPr="00CE1B93">
        <w:rPr>
          <w:spacing w:val="-1"/>
          <w:lang w:val="en-GB"/>
        </w:rPr>
        <w:t>.</w:t>
      </w:r>
      <w:r w:rsidR="00FC1C8B" w:rsidRPr="00CE1B93">
        <w:rPr>
          <w:spacing w:val="23"/>
          <w:lang w:val="en-GB"/>
        </w:rPr>
        <w:t xml:space="preserve"> </w:t>
      </w:r>
      <w:r w:rsidR="00FC1C8B" w:rsidRPr="00E72C69">
        <w:rPr>
          <w:spacing w:val="-1"/>
          <w:lang w:val="en-GB"/>
        </w:rPr>
        <w:t xml:space="preserve">The SFAR decided to support this project, </w:t>
      </w:r>
    </w:p>
    <w:p w:rsidR="00A84E7D" w:rsidRDefault="00A84E7D" w:rsidP="00A84E7D">
      <w:pPr>
        <w:pStyle w:val="BodyText"/>
        <w:spacing w:before="1"/>
        <w:ind w:right="120"/>
        <w:rPr>
          <w:spacing w:val="-1"/>
          <w:lang w:val="en-GB"/>
        </w:rPr>
      </w:pPr>
      <w:r>
        <w:rPr>
          <w:sz w:val="12"/>
          <w:lang w:val="en-GB"/>
        </w:rPr>
        <w:t xml:space="preserve">                            </w:t>
      </w:r>
      <w:r w:rsidR="00944C40">
        <w:rPr>
          <w:sz w:val="12"/>
          <w:lang w:val="en-GB"/>
        </w:rPr>
        <w:t xml:space="preserve">                             </w:t>
      </w:r>
      <w:r w:rsidRPr="00E72C69">
        <w:rPr>
          <w:sz w:val="12"/>
          <w:lang w:val="en-GB"/>
        </w:rPr>
        <w:t xml:space="preserve">© </w:t>
      </w:r>
      <w:r w:rsidRPr="00E72C69">
        <w:rPr>
          <w:spacing w:val="-4"/>
          <w:sz w:val="12"/>
          <w:lang w:val="en-GB"/>
        </w:rPr>
        <w:t>SFA</w:t>
      </w:r>
      <w:r w:rsidRPr="00E72C69">
        <w:rPr>
          <w:spacing w:val="-5"/>
          <w:sz w:val="12"/>
          <w:lang w:val="en-GB"/>
        </w:rPr>
        <w:t>R</w:t>
      </w:r>
      <w:r w:rsidRPr="00E72C69">
        <w:rPr>
          <w:spacing w:val="-1"/>
          <w:lang w:val="en-GB"/>
        </w:rPr>
        <w:t xml:space="preserve"> </w:t>
      </w:r>
    </w:p>
    <w:p w:rsidR="00FC1C8B" w:rsidRPr="00E72C69" w:rsidRDefault="00FC1C8B" w:rsidP="00A84E7D">
      <w:pPr>
        <w:pStyle w:val="BodyText"/>
        <w:spacing w:before="1"/>
        <w:ind w:right="120"/>
        <w:rPr>
          <w:lang w:val="en-GB"/>
        </w:rPr>
      </w:pPr>
      <w:r w:rsidRPr="00E72C69">
        <w:rPr>
          <w:spacing w:val="-1"/>
          <w:lang w:val="en-GB"/>
        </w:rPr>
        <w:t xml:space="preserve">because it is convinced that </w:t>
      </w:r>
      <w:r>
        <w:rPr>
          <w:spacing w:val="-1"/>
          <w:lang w:val="en-GB"/>
        </w:rPr>
        <w:t xml:space="preserve">preserving alpine summer grazing pastures not only fosters mountain-specific occupations, but </w:t>
      </w:r>
      <w:r w:rsidRPr="00E72C69">
        <w:rPr>
          <w:lang w:val="en-GB"/>
        </w:rPr>
        <w:tab/>
      </w:r>
    </w:p>
    <w:p w:rsidR="00FC1C8B" w:rsidRPr="00E72C69" w:rsidRDefault="00FC1C8B" w:rsidP="00A84E7D">
      <w:pPr>
        <w:pStyle w:val="BodyText"/>
        <w:spacing w:before="140"/>
        <w:ind w:right="120"/>
        <w:rPr>
          <w:lang w:val="en-GB"/>
        </w:rPr>
      </w:pPr>
      <w:r w:rsidRPr="00E72C69">
        <w:rPr>
          <w:spacing w:val="-1"/>
          <w:lang w:val="en-GB"/>
        </w:rPr>
        <w:t xml:space="preserve">also helps to ensure that the numerous species of alpine flora and fauna that depend for their survival on </w:t>
      </w:r>
      <w:r>
        <w:rPr>
          <w:spacing w:val="-1"/>
          <w:lang w:val="en-GB"/>
        </w:rPr>
        <w:t xml:space="preserve">mountain </w:t>
      </w:r>
      <w:r w:rsidRPr="00E72C69">
        <w:rPr>
          <w:spacing w:val="-1"/>
          <w:lang w:val="en-GB"/>
        </w:rPr>
        <w:t>landscapes cultivated by man are saved from extinction</w:t>
      </w:r>
      <w:r>
        <w:rPr>
          <w:spacing w:val="-1"/>
          <w:lang w:val="en-GB"/>
        </w:rPr>
        <w:t xml:space="preserve"> as a result of the reafforestation which would naturally occur if these pastures were to be left fallow</w:t>
      </w:r>
      <w:r w:rsidRPr="00E72C69">
        <w:rPr>
          <w:spacing w:val="-1"/>
          <w:lang w:val="en-GB"/>
        </w:rPr>
        <w:t>.</w:t>
      </w:r>
    </w:p>
    <w:p w:rsidR="00FC1C8B" w:rsidRPr="00E72C69" w:rsidRDefault="00FC1C8B">
      <w:pPr>
        <w:rPr>
          <w:lang w:val="en-GB"/>
        </w:rPr>
        <w:sectPr w:rsidR="00FC1C8B" w:rsidRPr="00E72C69">
          <w:pgSz w:w="5620" w:h="11900"/>
          <w:pgMar w:top="520" w:right="340" w:bottom="280" w:left="340" w:header="720" w:footer="720" w:gutter="0"/>
          <w:cols w:space="720"/>
        </w:sectPr>
      </w:pPr>
    </w:p>
    <w:p w:rsidR="00FC1C8B" w:rsidRPr="009C2069" w:rsidRDefault="00FC1C8B">
      <w:pPr>
        <w:pStyle w:val="Heading1"/>
        <w:ind w:right="101"/>
        <w:jc w:val="center"/>
        <w:rPr>
          <w:b w:val="0"/>
          <w:bCs w:val="0"/>
          <w:lang w:val="de-CH"/>
        </w:rPr>
      </w:pPr>
      <w:r>
        <w:rPr>
          <w:spacing w:val="-1"/>
          <w:lang w:val="de-CH"/>
        </w:rPr>
        <w:lastRenderedPageBreak/>
        <w:t>Contact</w:t>
      </w:r>
    </w:p>
    <w:p w:rsidR="00FC1C8B" w:rsidRPr="009C2069" w:rsidRDefault="00FC1C8B">
      <w:pPr>
        <w:pStyle w:val="Heading2"/>
        <w:spacing w:before="230"/>
        <w:ind w:left="121" w:right="388"/>
        <w:jc w:val="center"/>
        <w:rPr>
          <w:b w:val="0"/>
          <w:bCs w:val="0"/>
          <w:lang w:val="de-CH"/>
        </w:rPr>
      </w:pPr>
      <w:r w:rsidRPr="009C2069">
        <w:rPr>
          <w:spacing w:val="-1"/>
          <w:lang w:val="de-CH"/>
        </w:rPr>
        <w:t>Schweizerische</w:t>
      </w:r>
      <w:r w:rsidRPr="009C2069">
        <w:rPr>
          <w:spacing w:val="-2"/>
          <w:lang w:val="de-CH"/>
        </w:rPr>
        <w:t xml:space="preserve"> </w:t>
      </w:r>
      <w:r w:rsidRPr="009C2069">
        <w:rPr>
          <w:spacing w:val="-1"/>
          <w:lang w:val="de-CH"/>
        </w:rPr>
        <w:t xml:space="preserve">Stiftung </w:t>
      </w:r>
      <w:r w:rsidRPr="009C2069">
        <w:rPr>
          <w:sz w:val="18"/>
          <w:lang w:val="de-CH"/>
        </w:rPr>
        <w:t>für</w:t>
      </w:r>
      <w:r w:rsidRPr="009C2069">
        <w:rPr>
          <w:spacing w:val="-11"/>
          <w:sz w:val="18"/>
          <w:lang w:val="de-CH"/>
        </w:rPr>
        <w:t xml:space="preserve"> </w:t>
      </w:r>
      <w:r w:rsidRPr="009C2069">
        <w:rPr>
          <w:spacing w:val="-1"/>
          <w:lang w:val="de-CH"/>
        </w:rPr>
        <w:t>Alpine Forschung</w:t>
      </w:r>
      <w:r w:rsidRPr="009C2069">
        <w:rPr>
          <w:spacing w:val="-3"/>
          <w:lang w:val="de-CH"/>
        </w:rPr>
        <w:t xml:space="preserve"> </w:t>
      </w:r>
      <w:r w:rsidRPr="009C2069">
        <w:rPr>
          <w:spacing w:val="-1"/>
          <w:lang w:val="de-CH"/>
        </w:rPr>
        <w:t>SSAF</w:t>
      </w:r>
    </w:p>
    <w:p w:rsidR="00FC1C8B" w:rsidRPr="009C2069" w:rsidRDefault="00FC1C8B">
      <w:pPr>
        <w:pStyle w:val="BodyText"/>
        <w:spacing w:line="242" w:lineRule="auto"/>
        <w:ind w:left="816" w:right="109" w:hanging="200"/>
        <w:rPr>
          <w:lang w:val="fr-FR"/>
        </w:rPr>
      </w:pPr>
      <w:r w:rsidRPr="009C2069">
        <w:rPr>
          <w:spacing w:val="-1"/>
          <w:lang w:val="fr-FR"/>
        </w:rPr>
        <w:t>Fondation</w:t>
      </w:r>
      <w:r w:rsidRPr="009C2069">
        <w:rPr>
          <w:spacing w:val="-4"/>
          <w:lang w:val="fr-FR"/>
        </w:rPr>
        <w:t xml:space="preserve"> </w:t>
      </w:r>
      <w:r w:rsidRPr="009C2069">
        <w:rPr>
          <w:spacing w:val="-1"/>
          <w:lang w:val="fr-FR"/>
        </w:rPr>
        <w:t>Suisse</w:t>
      </w:r>
      <w:r w:rsidRPr="009C2069">
        <w:rPr>
          <w:spacing w:val="-4"/>
          <w:lang w:val="fr-FR"/>
        </w:rPr>
        <w:t xml:space="preserve"> </w:t>
      </w:r>
      <w:r w:rsidRPr="009C2069">
        <w:rPr>
          <w:lang w:val="fr-FR"/>
        </w:rPr>
        <w:t>pour</w:t>
      </w:r>
      <w:r w:rsidRPr="009C2069">
        <w:rPr>
          <w:spacing w:val="-3"/>
          <w:lang w:val="fr-FR"/>
        </w:rPr>
        <w:t xml:space="preserve"> </w:t>
      </w:r>
      <w:r w:rsidRPr="009C2069">
        <w:rPr>
          <w:spacing w:val="-1"/>
          <w:lang w:val="fr-FR"/>
        </w:rPr>
        <w:t>Recherches</w:t>
      </w:r>
      <w:r w:rsidRPr="009C2069">
        <w:rPr>
          <w:spacing w:val="-14"/>
          <w:lang w:val="fr-FR"/>
        </w:rPr>
        <w:t xml:space="preserve"> </w:t>
      </w:r>
      <w:r w:rsidRPr="009C2069">
        <w:rPr>
          <w:spacing w:val="-1"/>
          <w:lang w:val="fr-FR"/>
        </w:rPr>
        <w:t>Alpines</w:t>
      </w:r>
      <w:r w:rsidRPr="009C2069">
        <w:rPr>
          <w:spacing w:val="-4"/>
          <w:lang w:val="fr-FR"/>
        </w:rPr>
        <w:t xml:space="preserve"> </w:t>
      </w:r>
      <w:r w:rsidRPr="009C2069">
        <w:rPr>
          <w:spacing w:val="-1"/>
          <w:lang w:val="fr-FR"/>
        </w:rPr>
        <w:t>FSRA</w:t>
      </w:r>
      <w:r w:rsidRPr="009C2069">
        <w:rPr>
          <w:spacing w:val="45"/>
          <w:lang w:val="fr-FR"/>
        </w:rPr>
        <w:t xml:space="preserve"> </w:t>
      </w:r>
      <w:r w:rsidRPr="009C2069">
        <w:rPr>
          <w:spacing w:val="-1"/>
          <w:lang w:val="fr-FR"/>
        </w:rPr>
        <w:t>Fondazione</w:t>
      </w:r>
      <w:r w:rsidRPr="009C2069">
        <w:rPr>
          <w:spacing w:val="-4"/>
          <w:lang w:val="fr-FR"/>
        </w:rPr>
        <w:t xml:space="preserve"> </w:t>
      </w:r>
      <w:r w:rsidRPr="009C2069">
        <w:rPr>
          <w:spacing w:val="-1"/>
          <w:lang w:val="fr-FR"/>
        </w:rPr>
        <w:t>Svizzera</w:t>
      </w:r>
      <w:r w:rsidRPr="009C2069">
        <w:rPr>
          <w:spacing w:val="-6"/>
          <w:lang w:val="fr-FR"/>
        </w:rPr>
        <w:t xml:space="preserve"> </w:t>
      </w:r>
      <w:r w:rsidRPr="009C2069">
        <w:rPr>
          <w:spacing w:val="-1"/>
          <w:lang w:val="fr-FR"/>
        </w:rPr>
        <w:t>per</w:t>
      </w:r>
      <w:r w:rsidRPr="009C2069">
        <w:rPr>
          <w:spacing w:val="-4"/>
          <w:lang w:val="fr-FR"/>
        </w:rPr>
        <w:t xml:space="preserve"> </w:t>
      </w:r>
      <w:r w:rsidRPr="009C2069">
        <w:rPr>
          <w:spacing w:val="-1"/>
          <w:lang w:val="fr-FR"/>
        </w:rPr>
        <w:t>Ricerche</w:t>
      </w:r>
      <w:r w:rsidRPr="009C2069">
        <w:rPr>
          <w:spacing w:val="-15"/>
          <w:lang w:val="fr-FR"/>
        </w:rPr>
        <w:t xml:space="preserve"> </w:t>
      </w:r>
      <w:r w:rsidRPr="009C2069">
        <w:rPr>
          <w:spacing w:val="-1"/>
          <w:lang w:val="fr-FR"/>
        </w:rPr>
        <w:t>Alpine</w:t>
      </w:r>
      <w:r w:rsidRPr="009C2069">
        <w:rPr>
          <w:spacing w:val="-5"/>
          <w:lang w:val="fr-FR"/>
        </w:rPr>
        <w:t xml:space="preserve"> </w:t>
      </w:r>
      <w:r w:rsidRPr="009C2069">
        <w:rPr>
          <w:spacing w:val="-1"/>
          <w:lang w:val="fr-FR"/>
        </w:rPr>
        <w:t>FSRA</w:t>
      </w:r>
    </w:p>
    <w:p w:rsidR="00FC1C8B" w:rsidRDefault="007361AC">
      <w:pPr>
        <w:pStyle w:val="BodyText"/>
        <w:spacing w:line="228" w:lineRule="exact"/>
        <w:ind w:left="598" w:right="109" w:firstLine="568"/>
      </w:pPr>
      <w:r>
        <w:rPr>
          <w:noProof/>
          <w:lang w:val="de-CH" w:eastAsia="de-CH"/>
        </w:rPr>
        <w:drawing>
          <wp:anchor distT="0" distB="0" distL="114300" distR="114300" simplePos="0" relativeHeight="251662336" behindDoc="1" locked="0" layoutInCell="1" allowOverlap="1" wp14:anchorId="5350FB98" wp14:editId="64D0C976">
            <wp:simplePos x="0" y="0"/>
            <wp:positionH relativeFrom="page">
              <wp:posOffset>1155700</wp:posOffset>
            </wp:positionH>
            <wp:positionV relativeFrom="paragraph">
              <wp:posOffset>125095</wp:posOffset>
            </wp:positionV>
            <wp:extent cx="1483360" cy="1239520"/>
            <wp:effectExtent l="0" t="0" r="254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3360" cy="1239520"/>
                    </a:xfrm>
                    <a:prstGeom prst="rect">
                      <a:avLst/>
                    </a:prstGeom>
                    <a:noFill/>
                  </pic:spPr>
                </pic:pic>
              </a:graphicData>
            </a:graphic>
            <wp14:sizeRelH relativeFrom="page">
              <wp14:pctWidth>0</wp14:pctWidth>
            </wp14:sizeRelH>
            <wp14:sizeRelV relativeFrom="page">
              <wp14:pctHeight>0</wp14:pctHeight>
            </wp14:sizeRelV>
          </wp:anchor>
        </w:drawing>
      </w:r>
      <w:r w:rsidR="00FC1C8B">
        <w:rPr>
          <w:spacing w:val="-1"/>
        </w:rPr>
        <w:t>Swiss</w:t>
      </w:r>
      <w:r w:rsidR="00FC1C8B">
        <w:rPr>
          <w:spacing w:val="-4"/>
        </w:rPr>
        <w:t xml:space="preserve"> </w:t>
      </w:r>
      <w:r w:rsidR="00FC1C8B">
        <w:rPr>
          <w:spacing w:val="-1"/>
        </w:rPr>
        <w:t>Foundation</w:t>
      </w:r>
      <w:r w:rsidR="00FC1C8B">
        <w:rPr>
          <w:spacing w:val="-3"/>
        </w:rPr>
        <w:t xml:space="preserve"> </w:t>
      </w:r>
      <w:r w:rsidR="00FC1C8B">
        <w:rPr>
          <w:spacing w:val="-1"/>
        </w:rPr>
        <w:t>for</w:t>
      </w:r>
      <w:r w:rsidR="00FC1C8B">
        <w:rPr>
          <w:spacing w:val="-13"/>
        </w:rPr>
        <w:t xml:space="preserve"> </w:t>
      </w:r>
      <w:r w:rsidR="00FC1C8B">
        <w:rPr>
          <w:spacing w:val="-1"/>
        </w:rPr>
        <w:t>Alpine</w:t>
      </w:r>
      <w:r w:rsidR="00FC1C8B">
        <w:rPr>
          <w:spacing w:val="-2"/>
        </w:rPr>
        <w:t xml:space="preserve"> </w:t>
      </w:r>
      <w:r w:rsidR="00FC1C8B">
        <w:rPr>
          <w:spacing w:val="-1"/>
        </w:rPr>
        <w:t>Research</w:t>
      </w:r>
      <w:r w:rsidR="00FC1C8B">
        <w:rPr>
          <w:spacing w:val="-3"/>
        </w:rPr>
        <w:t xml:space="preserve"> </w:t>
      </w:r>
      <w:r w:rsidR="00FC1C8B">
        <w:rPr>
          <w:spacing w:val="-5"/>
        </w:rPr>
        <w:t>SFA</w:t>
      </w:r>
      <w:r w:rsidR="00FC1C8B">
        <w:rPr>
          <w:spacing w:val="-6"/>
        </w:rPr>
        <w:t>R</w:t>
      </w: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00" w:lineRule="exact"/>
        <w:rPr>
          <w:sz w:val="20"/>
          <w:szCs w:val="20"/>
        </w:rPr>
      </w:pPr>
    </w:p>
    <w:p w:rsidR="00FC1C8B" w:rsidRDefault="00FC1C8B">
      <w:pPr>
        <w:spacing w:line="280" w:lineRule="exact"/>
        <w:rPr>
          <w:sz w:val="28"/>
          <w:szCs w:val="28"/>
        </w:rPr>
      </w:pPr>
    </w:p>
    <w:p w:rsidR="00FC1C8B" w:rsidRPr="009C2069" w:rsidRDefault="007361AC">
      <w:pPr>
        <w:pStyle w:val="Heading2"/>
        <w:spacing w:line="242" w:lineRule="auto"/>
        <w:ind w:left="904" w:right="2174" w:hanging="306"/>
        <w:rPr>
          <w:b w:val="0"/>
          <w:bCs w:val="0"/>
          <w:lang w:val="de-CH"/>
        </w:rPr>
      </w:pPr>
      <w:r>
        <w:rPr>
          <w:noProof/>
          <w:lang w:val="de-CH" w:eastAsia="de-CH"/>
        </w:rPr>
        <w:drawing>
          <wp:anchor distT="0" distB="0" distL="114300" distR="114300" simplePos="0" relativeHeight="251663360" behindDoc="1" locked="0" layoutInCell="1" allowOverlap="1" wp14:anchorId="38CDAC81" wp14:editId="455F9546">
            <wp:simplePos x="0" y="0"/>
            <wp:positionH relativeFrom="page">
              <wp:posOffset>334010</wp:posOffset>
            </wp:positionH>
            <wp:positionV relativeFrom="paragraph">
              <wp:posOffset>48895</wp:posOffset>
            </wp:positionV>
            <wp:extent cx="1996440" cy="256540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2565400"/>
                    </a:xfrm>
                    <a:prstGeom prst="rect">
                      <a:avLst/>
                    </a:prstGeom>
                    <a:noFill/>
                  </pic:spPr>
                </pic:pic>
              </a:graphicData>
            </a:graphic>
            <wp14:sizeRelH relativeFrom="page">
              <wp14:pctWidth>0</wp14:pctWidth>
            </wp14:sizeRelH>
            <wp14:sizeRelV relativeFrom="page">
              <wp14:pctHeight>0</wp14:pctHeight>
            </wp14:sizeRelV>
          </wp:anchor>
        </w:drawing>
      </w:r>
      <w:r w:rsidR="00FC1C8B" w:rsidRPr="009C2069">
        <w:rPr>
          <w:spacing w:val="-1"/>
          <w:lang w:val="de-CH"/>
        </w:rPr>
        <w:t>Stadelhoferstrasse</w:t>
      </w:r>
      <w:r w:rsidR="00FC1C8B" w:rsidRPr="009C2069">
        <w:rPr>
          <w:spacing w:val="-6"/>
          <w:lang w:val="de-CH"/>
        </w:rPr>
        <w:t xml:space="preserve"> </w:t>
      </w:r>
      <w:r w:rsidR="00FC1C8B" w:rsidRPr="009C2069">
        <w:rPr>
          <w:lang w:val="de-CH"/>
        </w:rPr>
        <w:t>42</w:t>
      </w:r>
      <w:r w:rsidR="00FC1C8B" w:rsidRPr="009C2069">
        <w:rPr>
          <w:spacing w:val="23"/>
          <w:lang w:val="de-CH"/>
        </w:rPr>
        <w:t xml:space="preserve"> </w:t>
      </w:r>
      <w:r w:rsidR="00FC1C8B" w:rsidRPr="009C2069">
        <w:rPr>
          <w:spacing w:val="-1"/>
          <w:lang w:val="de-CH"/>
        </w:rPr>
        <w:t>CH-8001</w:t>
      </w:r>
      <w:r w:rsidR="00FC1C8B" w:rsidRPr="009C2069">
        <w:rPr>
          <w:spacing w:val="-6"/>
          <w:lang w:val="de-CH"/>
        </w:rPr>
        <w:t xml:space="preserve"> </w:t>
      </w:r>
      <w:r w:rsidR="00FC1C8B" w:rsidRPr="009C2069">
        <w:rPr>
          <w:spacing w:val="-1"/>
          <w:lang w:val="de-CH"/>
        </w:rPr>
        <w:t>Z</w:t>
      </w:r>
      <w:r w:rsidR="00FC1C8B">
        <w:rPr>
          <w:spacing w:val="-1"/>
          <w:lang w:val="de-CH"/>
        </w:rPr>
        <w:t>u</w:t>
      </w:r>
      <w:r w:rsidR="00FC1C8B" w:rsidRPr="009C2069">
        <w:rPr>
          <w:spacing w:val="-1"/>
          <w:lang w:val="de-CH"/>
        </w:rPr>
        <w:t>rich</w:t>
      </w:r>
      <w:r w:rsidR="00FC1C8B">
        <w:rPr>
          <w:spacing w:val="-1"/>
          <w:lang w:val="de-CH"/>
        </w:rPr>
        <w:t>, Switzerland</w:t>
      </w:r>
      <w:r w:rsidR="00FC1C8B">
        <w:rPr>
          <w:spacing w:val="-1"/>
          <w:lang w:val="de-CH"/>
        </w:rPr>
        <w:tab/>
      </w:r>
    </w:p>
    <w:p w:rsidR="00FC1C8B" w:rsidRPr="009C2069" w:rsidRDefault="00FC1C8B">
      <w:pPr>
        <w:pStyle w:val="BodyText"/>
        <w:spacing w:line="228" w:lineRule="exact"/>
        <w:ind w:left="1171" w:right="1181"/>
        <w:rPr>
          <w:lang w:val="de-CH"/>
        </w:rPr>
      </w:pPr>
      <w:r>
        <w:rPr>
          <w:spacing w:val="-5"/>
          <w:lang w:val="de-CH"/>
        </w:rPr>
        <w:t>Phone</w:t>
      </w:r>
      <w:r w:rsidRPr="009C2069">
        <w:rPr>
          <w:spacing w:val="-5"/>
          <w:lang w:val="de-CH"/>
        </w:rPr>
        <w:t>:</w:t>
      </w:r>
      <w:r>
        <w:rPr>
          <w:spacing w:val="-1"/>
          <w:lang w:val="de-CH"/>
        </w:rPr>
        <w:t xml:space="preserve"> +41 44 </w:t>
      </w:r>
      <w:r w:rsidRPr="009C2069">
        <w:rPr>
          <w:spacing w:val="-1"/>
          <w:lang w:val="de-CH"/>
        </w:rPr>
        <w:t>253</w:t>
      </w:r>
      <w:r w:rsidRPr="009C2069">
        <w:rPr>
          <w:lang w:val="de-CH"/>
        </w:rPr>
        <w:t xml:space="preserve"> 12 00</w:t>
      </w:r>
    </w:p>
    <w:p w:rsidR="00FC1C8B" w:rsidRPr="009C2069" w:rsidRDefault="00FC1C8B">
      <w:pPr>
        <w:pStyle w:val="BodyText"/>
        <w:spacing w:before="2"/>
        <w:ind w:left="98" w:right="388"/>
        <w:jc w:val="center"/>
        <w:rPr>
          <w:lang w:val="de-CH"/>
        </w:rPr>
      </w:pPr>
      <w:r>
        <w:rPr>
          <w:spacing w:val="-1"/>
          <w:lang w:val="de-CH"/>
        </w:rPr>
        <w:t xml:space="preserve">Fax:+41 44 </w:t>
      </w:r>
      <w:r w:rsidRPr="009C2069">
        <w:rPr>
          <w:spacing w:val="-1"/>
          <w:lang w:val="de-CH"/>
        </w:rPr>
        <w:t>253</w:t>
      </w:r>
      <w:r w:rsidRPr="009C2069">
        <w:rPr>
          <w:spacing w:val="-2"/>
          <w:lang w:val="de-CH"/>
        </w:rPr>
        <w:t xml:space="preserve"> </w:t>
      </w:r>
      <w:r w:rsidRPr="009C2069">
        <w:rPr>
          <w:lang w:val="de-CH"/>
        </w:rPr>
        <w:t>12</w:t>
      </w:r>
      <w:r w:rsidRPr="009C2069">
        <w:rPr>
          <w:spacing w:val="-1"/>
          <w:lang w:val="de-CH"/>
        </w:rPr>
        <w:t xml:space="preserve"> </w:t>
      </w:r>
      <w:r w:rsidRPr="009C2069">
        <w:rPr>
          <w:lang w:val="de-CH"/>
        </w:rPr>
        <w:t>01</w:t>
      </w:r>
    </w:p>
    <w:p w:rsidR="00FC1C8B" w:rsidRPr="009C2069" w:rsidRDefault="00FC1C8B">
      <w:pPr>
        <w:spacing w:before="12" w:line="220" w:lineRule="exact"/>
        <w:rPr>
          <w:lang w:val="de-CH"/>
        </w:rPr>
      </w:pPr>
    </w:p>
    <w:p w:rsidR="00FC1C8B" w:rsidRPr="009C2069" w:rsidRDefault="00FC1C8B">
      <w:pPr>
        <w:pStyle w:val="BodyText"/>
        <w:ind w:left="2012" w:right="1181" w:hanging="178"/>
        <w:rPr>
          <w:lang w:val="de-CH"/>
        </w:rPr>
      </w:pPr>
      <w:r w:rsidRPr="009C2069">
        <w:rPr>
          <w:spacing w:val="-1"/>
          <w:lang w:val="de-CH"/>
        </w:rPr>
        <w:t>E-mail:</w:t>
      </w:r>
      <w:r w:rsidRPr="009C2069">
        <w:rPr>
          <w:w w:val="99"/>
          <w:lang w:val="de-CH"/>
        </w:rPr>
        <w:t xml:space="preserve"> </w:t>
      </w:r>
      <w:r w:rsidRPr="009C2069">
        <w:rPr>
          <w:color w:val="00007F"/>
          <w:w w:val="99"/>
          <w:lang w:val="de-CH"/>
        </w:rPr>
        <w:t xml:space="preserve"> </w:t>
      </w:r>
      <w:hyperlink r:id="rId16">
        <w:r w:rsidRPr="009C2069">
          <w:rPr>
            <w:color w:val="00007F"/>
            <w:spacing w:val="-1"/>
            <w:u w:val="single" w:color="00007F"/>
            <w:lang w:val="de-CH"/>
          </w:rPr>
          <w:t>mail@alpinfo.ch</w:t>
        </w:r>
      </w:hyperlink>
    </w:p>
    <w:p w:rsidR="00FC1C8B" w:rsidRPr="009C2069" w:rsidRDefault="00FC1C8B">
      <w:pPr>
        <w:spacing w:before="18" w:line="140" w:lineRule="exact"/>
        <w:rPr>
          <w:sz w:val="14"/>
          <w:szCs w:val="14"/>
          <w:lang w:val="de-CH"/>
        </w:rPr>
      </w:pPr>
    </w:p>
    <w:p w:rsidR="00FC1C8B" w:rsidRPr="009C2069" w:rsidRDefault="00FC1C8B">
      <w:pPr>
        <w:pStyle w:val="BodyText"/>
        <w:spacing w:before="74" w:line="242" w:lineRule="auto"/>
        <w:ind w:left="2440" w:right="708" w:hanging="138"/>
        <w:rPr>
          <w:lang w:val="de-CH"/>
        </w:rPr>
      </w:pPr>
      <w:r>
        <w:rPr>
          <w:spacing w:val="-1"/>
          <w:lang w:val="de-CH"/>
        </w:rPr>
        <w:t>Website</w:t>
      </w:r>
      <w:r w:rsidRPr="009C2069">
        <w:rPr>
          <w:spacing w:val="-1"/>
          <w:lang w:val="de-CH"/>
        </w:rPr>
        <w:t>:</w:t>
      </w:r>
      <w:r w:rsidRPr="009C2069">
        <w:rPr>
          <w:w w:val="99"/>
          <w:lang w:val="de-CH"/>
        </w:rPr>
        <w:t xml:space="preserve"> </w:t>
      </w:r>
      <w:r w:rsidRPr="009C2069">
        <w:rPr>
          <w:color w:val="00007F"/>
          <w:lang w:val="de-CH"/>
        </w:rPr>
        <w:t xml:space="preserve"> </w:t>
      </w:r>
      <w:hyperlink r:id="rId17">
        <w:r w:rsidRPr="009C2069">
          <w:rPr>
            <w:color w:val="00007F"/>
            <w:spacing w:val="-2"/>
            <w:u w:val="single" w:color="00007F"/>
            <w:lang w:val="de-CH"/>
          </w:rPr>
          <w:t>www.alpinfo.ch</w:t>
        </w:r>
      </w:hyperlink>
    </w:p>
    <w:p w:rsidR="00FC1C8B" w:rsidRPr="009C2069" w:rsidRDefault="00FC1C8B">
      <w:pPr>
        <w:spacing w:before="16" w:line="140" w:lineRule="exact"/>
        <w:rPr>
          <w:sz w:val="14"/>
          <w:szCs w:val="14"/>
          <w:lang w:val="de-CH"/>
        </w:rPr>
      </w:pPr>
    </w:p>
    <w:p w:rsidR="00FC1C8B" w:rsidRPr="006D16AB" w:rsidRDefault="00FC1C8B">
      <w:pPr>
        <w:pStyle w:val="BodyText"/>
        <w:spacing w:before="74"/>
        <w:ind w:left="2870" w:right="109" w:hanging="136"/>
        <w:rPr>
          <w:lang w:val="en-GB"/>
        </w:rPr>
      </w:pPr>
      <w:r w:rsidRPr="006D16AB">
        <w:rPr>
          <w:spacing w:val="-5"/>
          <w:lang w:val="en-GB"/>
        </w:rPr>
        <w:t xml:space="preserve">The Foundation currently </w:t>
      </w:r>
      <w:r>
        <w:rPr>
          <w:spacing w:val="-5"/>
          <w:lang w:val="en-GB"/>
        </w:rPr>
        <w:t>has</w:t>
      </w:r>
      <w:r w:rsidRPr="006D16AB">
        <w:rPr>
          <w:spacing w:val="-5"/>
          <w:lang w:val="en-GB"/>
        </w:rPr>
        <w:t xml:space="preserve"> 12 different maps, </w:t>
      </w:r>
    </w:p>
    <w:p w:rsidR="00FC1C8B" w:rsidRPr="006D16AB" w:rsidRDefault="00FC1C8B" w:rsidP="00CB2EB7">
      <w:pPr>
        <w:pStyle w:val="BodyText"/>
        <w:spacing w:before="2"/>
        <w:ind w:left="113" w:right="108" w:firstLine="3170"/>
        <w:rPr>
          <w:lang w:val="en-GB"/>
        </w:rPr>
      </w:pPr>
      <w:r w:rsidRPr="006D16AB">
        <w:rPr>
          <w:lang w:val="en-GB"/>
        </w:rPr>
        <w:t>7</w:t>
      </w:r>
      <w:r w:rsidRPr="006D16AB">
        <w:rPr>
          <w:spacing w:val="-2"/>
          <w:lang w:val="en-GB"/>
        </w:rPr>
        <w:t xml:space="preserve"> books and </w:t>
      </w:r>
      <w:r w:rsidRPr="006D16AB">
        <w:rPr>
          <w:lang w:val="en-GB"/>
        </w:rPr>
        <w:t>2</w:t>
      </w:r>
      <w:r w:rsidRPr="006D16AB">
        <w:rPr>
          <w:spacing w:val="23"/>
          <w:lang w:val="en-GB"/>
        </w:rPr>
        <w:t xml:space="preserve"> </w:t>
      </w:r>
      <w:r>
        <w:rPr>
          <w:spacing w:val="23"/>
          <w:lang w:val="en-GB"/>
        </w:rPr>
        <w:tab/>
      </w:r>
      <w:r>
        <w:rPr>
          <w:spacing w:val="23"/>
          <w:lang w:val="en-GB"/>
        </w:rPr>
        <w:tab/>
      </w:r>
      <w:r>
        <w:rPr>
          <w:spacing w:val="23"/>
          <w:lang w:val="en-GB"/>
        </w:rPr>
        <w:tab/>
      </w:r>
      <w:r>
        <w:rPr>
          <w:spacing w:val="23"/>
          <w:lang w:val="en-GB"/>
        </w:rPr>
        <w:tab/>
      </w:r>
      <w:r>
        <w:rPr>
          <w:spacing w:val="23"/>
          <w:lang w:val="en-GB"/>
        </w:rPr>
        <w:tab/>
      </w:r>
      <w:r w:rsidRPr="006D16AB">
        <w:rPr>
          <w:spacing w:val="-1"/>
          <w:lang w:val="en-GB"/>
        </w:rPr>
        <w:t xml:space="preserve">DVDs </w:t>
      </w:r>
      <w:r>
        <w:rPr>
          <w:spacing w:val="-1"/>
          <w:lang w:val="en-GB"/>
        </w:rPr>
        <w:tab/>
      </w:r>
      <w:r>
        <w:rPr>
          <w:spacing w:val="-1"/>
          <w:lang w:val="en-GB"/>
        </w:rPr>
        <w:tab/>
      </w:r>
      <w:r>
        <w:rPr>
          <w:spacing w:val="-1"/>
          <w:lang w:val="en-GB"/>
        </w:rPr>
        <w:tab/>
      </w:r>
      <w:r>
        <w:rPr>
          <w:spacing w:val="-1"/>
          <w:lang w:val="en-GB"/>
        </w:rPr>
        <w:tab/>
      </w:r>
      <w:r>
        <w:rPr>
          <w:spacing w:val="-1"/>
          <w:lang w:val="en-GB"/>
        </w:rPr>
        <w:tab/>
      </w:r>
      <w:r>
        <w:rPr>
          <w:spacing w:val="-1"/>
          <w:lang w:val="en-GB"/>
        </w:rPr>
        <w:tab/>
        <w:t xml:space="preserve">which can be </w:t>
      </w:r>
      <w:r>
        <w:rPr>
          <w:spacing w:val="-1"/>
          <w:lang w:val="en-GB"/>
        </w:rPr>
        <w:tab/>
      </w:r>
      <w:r>
        <w:rPr>
          <w:spacing w:val="-1"/>
          <w:lang w:val="en-GB"/>
        </w:rPr>
        <w:tab/>
      </w:r>
      <w:r>
        <w:rPr>
          <w:spacing w:val="-1"/>
          <w:lang w:val="en-GB"/>
        </w:rPr>
        <w:tab/>
      </w:r>
      <w:r>
        <w:rPr>
          <w:spacing w:val="-1"/>
          <w:lang w:val="en-GB"/>
        </w:rPr>
        <w:tab/>
      </w:r>
      <w:r>
        <w:rPr>
          <w:spacing w:val="-1"/>
          <w:lang w:val="en-GB"/>
        </w:rPr>
        <w:tab/>
        <w:t xml:space="preserve">ordered from </w:t>
      </w:r>
      <w:r>
        <w:rPr>
          <w:spacing w:val="-1"/>
          <w:lang w:val="en-GB"/>
        </w:rPr>
        <w:tab/>
      </w:r>
      <w:r>
        <w:rPr>
          <w:spacing w:val="-1"/>
          <w:lang w:val="en-GB"/>
        </w:rPr>
        <w:tab/>
      </w:r>
      <w:r>
        <w:rPr>
          <w:spacing w:val="-1"/>
          <w:lang w:val="en-GB"/>
        </w:rPr>
        <w:tab/>
      </w:r>
      <w:r>
        <w:rPr>
          <w:spacing w:val="-1"/>
          <w:lang w:val="en-GB"/>
        </w:rPr>
        <w:tab/>
      </w:r>
      <w:r>
        <w:rPr>
          <w:spacing w:val="-1"/>
          <w:lang w:val="en-GB"/>
        </w:rPr>
        <w:tab/>
        <w:t>its website</w:t>
      </w:r>
      <w:r w:rsidRPr="006D16AB">
        <w:rPr>
          <w:spacing w:val="-1"/>
          <w:lang w:val="en-GB"/>
        </w:rPr>
        <w:t>.</w:t>
      </w:r>
    </w:p>
    <w:p w:rsidR="00FC1C8B" w:rsidRPr="006D16AB" w:rsidRDefault="00FC1C8B">
      <w:pPr>
        <w:spacing w:line="200" w:lineRule="exact"/>
        <w:rPr>
          <w:sz w:val="20"/>
          <w:szCs w:val="20"/>
          <w:lang w:val="en-GB"/>
        </w:rPr>
      </w:pPr>
    </w:p>
    <w:p w:rsidR="00FC1C8B" w:rsidRPr="006D16AB" w:rsidRDefault="00FC1C8B">
      <w:pPr>
        <w:spacing w:before="14" w:line="280" w:lineRule="exact"/>
        <w:rPr>
          <w:sz w:val="28"/>
          <w:szCs w:val="28"/>
          <w:lang w:val="en-GB"/>
        </w:rPr>
      </w:pPr>
    </w:p>
    <w:p w:rsidR="00FC1C8B" w:rsidRPr="00E30449" w:rsidRDefault="00FC1C8B">
      <w:pPr>
        <w:pStyle w:val="BodyText"/>
        <w:spacing w:before="2"/>
        <w:ind w:right="109"/>
        <w:rPr>
          <w:lang w:val="en-GB"/>
        </w:rPr>
      </w:pPr>
      <w:r w:rsidRPr="006D16AB">
        <w:rPr>
          <w:spacing w:val="-1"/>
          <w:lang w:val="en-GB"/>
        </w:rPr>
        <w:t>Donations</w:t>
      </w:r>
      <w:r w:rsidRPr="006D16AB">
        <w:rPr>
          <w:spacing w:val="-5"/>
          <w:lang w:val="en-GB"/>
        </w:rPr>
        <w:t xml:space="preserve"> </w:t>
      </w:r>
      <w:r>
        <w:rPr>
          <w:spacing w:val="-1"/>
          <w:lang w:val="en-GB"/>
        </w:rPr>
        <w:t>to the Foundation's Swiss post-cheque account,</w:t>
      </w:r>
      <w:r w:rsidRPr="006D16AB">
        <w:rPr>
          <w:spacing w:val="-1"/>
          <w:lang w:val="en-GB"/>
        </w:rPr>
        <w:t xml:space="preserve"> 80-17493-2</w:t>
      </w:r>
      <w:r w:rsidR="00CA4CF7">
        <w:rPr>
          <w:spacing w:val="-1"/>
          <w:lang w:val="en-GB"/>
        </w:rPr>
        <w:t xml:space="preserve"> (</w:t>
      </w:r>
      <w:r w:rsidRPr="006D16AB">
        <w:rPr>
          <w:spacing w:val="-1"/>
          <w:lang w:val="en-GB"/>
        </w:rPr>
        <w:t xml:space="preserve">including donations of amounts from CHF 50.- </w:t>
      </w:r>
      <w:r>
        <w:rPr>
          <w:spacing w:val="-1"/>
          <w:lang w:val="en-GB"/>
        </w:rPr>
        <w:t>upwards for those wishing to become</w:t>
      </w:r>
      <w:r w:rsidRPr="006D16AB">
        <w:rPr>
          <w:spacing w:val="-1"/>
          <w:lang w:val="en-GB"/>
        </w:rPr>
        <w:t xml:space="preserve"> patrons of </w:t>
      </w:r>
      <w:r w:rsidR="00CA4CF7">
        <w:rPr>
          <w:spacing w:val="-1"/>
          <w:lang w:val="en-GB"/>
        </w:rPr>
        <w:t>the Foundation)</w:t>
      </w:r>
      <w:r>
        <w:rPr>
          <w:spacing w:val="-1"/>
          <w:lang w:val="en-GB"/>
        </w:rPr>
        <w:t xml:space="preserve"> are always most welcome</w:t>
      </w:r>
      <w:r w:rsidRPr="00E30449">
        <w:rPr>
          <w:spacing w:val="-1"/>
          <w:lang w:val="en-GB"/>
        </w:rPr>
        <w:t>.</w:t>
      </w:r>
    </w:p>
    <w:p w:rsidR="00FC1C8B" w:rsidRPr="00E30449" w:rsidRDefault="00FC1C8B">
      <w:pPr>
        <w:spacing w:before="12" w:line="220" w:lineRule="exact"/>
        <w:rPr>
          <w:lang w:val="en-GB"/>
        </w:rPr>
      </w:pPr>
    </w:p>
    <w:p w:rsidR="00FC1C8B" w:rsidRPr="00395B59" w:rsidRDefault="00FC1C8B">
      <w:pPr>
        <w:pStyle w:val="BodyText"/>
        <w:ind w:right="168"/>
        <w:rPr>
          <w:lang w:val="en-GB"/>
        </w:rPr>
      </w:pPr>
      <w:r w:rsidRPr="00395B59">
        <w:rPr>
          <w:spacing w:val="-3"/>
          <w:lang w:val="en-GB"/>
        </w:rPr>
        <w:t xml:space="preserve">We guarantee </w:t>
      </w:r>
      <w:r>
        <w:rPr>
          <w:spacing w:val="-3"/>
          <w:lang w:val="en-GB"/>
        </w:rPr>
        <w:t xml:space="preserve">that </w:t>
      </w:r>
      <w:r w:rsidRPr="00395B59">
        <w:rPr>
          <w:spacing w:val="-3"/>
          <w:lang w:val="en-GB"/>
        </w:rPr>
        <w:t xml:space="preserve">any donations and patron contributions we receive will be </w:t>
      </w:r>
      <w:r>
        <w:rPr>
          <w:spacing w:val="-3"/>
          <w:lang w:val="en-GB"/>
        </w:rPr>
        <w:t>used exclusively to fund our research projects</w:t>
      </w:r>
      <w:r w:rsidRPr="00395B59">
        <w:rPr>
          <w:spacing w:val="-1"/>
          <w:lang w:val="en-GB"/>
        </w:rPr>
        <w:t>.</w:t>
      </w:r>
    </w:p>
    <w:p w:rsidR="00FC1C8B" w:rsidRPr="00395B59" w:rsidRDefault="00FC1C8B">
      <w:pPr>
        <w:spacing w:before="16" w:line="260" w:lineRule="exact"/>
        <w:rPr>
          <w:sz w:val="26"/>
          <w:szCs w:val="26"/>
          <w:lang w:val="en-GB"/>
        </w:rPr>
      </w:pPr>
    </w:p>
    <w:p w:rsidR="00FC1C8B" w:rsidRPr="00395B59" w:rsidRDefault="00FC1C8B">
      <w:pPr>
        <w:ind w:left="116" w:right="2174"/>
        <w:rPr>
          <w:rFonts w:ascii="Times New Roman" w:hAnsi="Times New Roman"/>
          <w:sz w:val="16"/>
          <w:szCs w:val="16"/>
          <w:lang w:val="en-GB"/>
        </w:rPr>
      </w:pPr>
      <w:r w:rsidRPr="00395B59">
        <w:rPr>
          <w:rFonts w:ascii="Times New Roman" w:hAnsi="Times New Roman"/>
          <w:spacing w:val="-1"/>
          <w:sz w:val="16"/>
          <w:lang w:val="en-GB"/>
        </w:rPr>
        <w:t>Thomas</w:t>
      </w:r>
      <w:r w:rsidRPr="00395B59">
        <w:rPr>
          <w:rFonts w:ascii="Times New Roman" w:hAnsi="Times New Roman"/>
          <w:spacing w:val="-6"/>
          <w:sz w:val="16"/>
          <w:lang w:val="en-GB"/>
        </w:rPr>
        <w:t xml:space="preserve"> </w:t>
      </w:r>
      <w:r w:rsidRPr="00395B59">
        <w:rPr>
          <w:rFonts w:ascii="Times New Roman" w:hAnsi="Times New Roman"/>
          <w:spacing w:val="-5"/>
          <w:sz w:val="16"/>
          <w:lang w:val="en-GB"/>
        </w:rPr>
        <w:t>Webe</w:t>
      </w:r>
      <w:r w:rsidRPr="00395B59">
        <w:rPr>
          <w:rFonts w:ascii="Times New Roman" w:hAnsi="Times New Roman"/>
          <w:spacing w:val="-4"/>
          <w:sz w:val="16"/>
          <w:lang w:val="en-GB"/>
        </w:rPr>
        <w:t>r</w:t>
      </w:r>
    </w:p>
    <w:p w:rsidR="00FC1C8B" w:rsidRDefault="00FC1C8B">
      <w:pPr>
        <w:ind w:left="116" w:right="109"/>
        <w:rPr>
          <w:rFonts w:ascii="Times New Roman" w:hAnsi="Times New Roman"/>
          <w:sz w:val="16"/>
          <w:szCs w:val="16"/>
        </w:rPr>
      </w:pPr>
      <w:r>
        <w:rPr>
          <w:rFonts w:ascii="Times New Roman" w:hAnsi="Times New Roman"/>
          <w:spacing w:val="-1"/>
          <w:sz w:val="16"/>
        </w:rPr>
        <w:t>Executive Secretary, responsible for the 2014 flyer</w:t>
      </w:r>
    </w:p>
    <w:sectPr w:rsidR="00FC1C8B" w:rsidSect="002C0A84">
      <w:pgSz w:w="5620" w:h="11900"/>
      <w:pgMar w:top="520" w:right="36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9"/>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A84"/>
    <w:rsid w:val="000D42E9"/>
    <w:rsid w:val="001C1F5F"/>
    <w:rsid w:val="002A18A2"/>
    <w:rsid w:val="002B13F9"/>
    <w:rsid w:val="002C0A84"/>
    <w:rsid w:val="003758A3"/>
    <w:rsid w:val="00380755"/>
    <w:rsid w:val="00386E29"/>
    <w:rsid w:val="00395B59"/>
    <w:rsid w:val="00476EE9"/>
    <w:rsid w:val="00484973"/>
    <w:rsid w:val="004C58F5"/>
    <w:rsid w:val="004F5FEF"/>
    <w:rsid w:val="00551BE4"/>
    <w:rsid w:val="005C5CAE"/>
    <w:rsid w:val="00653A87"/>
    <w:rsid w:val="00655C92"/>
    <w:rsid w:val="00685705"/>
    <w:rsid w:val="006D16AB"/>
    <w:rsid w:val="006E55DA"/>
    <w:rsid w:val="007361AC"/>
    <w:rsid w:val="00737580"/>
    <w:rsid w:val="00795F47"/>
    <w:rsid w:val="007C24DD"/>
    <w:rsid w:val="007C3C86"/>
    <w:rsid w:val="007D3931"/>
    <w:rsid w:val="007E29F0"/>
    <w:rsid w:val="00805D94"/>
    <w:rsid w:val="008354D5"/>
    <w:rsid w:val="0085746C"/>
    <w:rsid w:val="00915B4A"/>
    <w:rsid w:val="0091673D"/>
    <w:rsid w:val="00944C40"/>
    <w:rsid w:val="00983CF6"/>
    <w:rsid w:val="009873BD"/>
    <w:rsid w:val="009C2069"/>
    <w:rsid w:val="00A012A2"/>
    <w:rsid w:val="00A02C50"/>
    <w:rsid w:val="00A465CF"/>
    <w:rsid w:val="00A52C45"/>
    <w:rsid w:val="00A63C3C"/>
    <w:rsid w:val="00A84E7D"/>
    <w:rsid w:val="00A931B5"/>
    <w:rsid w:val="00B03875"/>
    <w:rsid w:val="00B708AA"/>
    <w:rsid w:val="00BA3BD9"/>
    <w:rsid w:val="00BC15CE"/>
    <w:rsid w:val="00BE0E78"/>
    <w:rsid w:val="00C3566D"/>
    <w:rsid w:val="00C378F6"/>
    <w:rsid w:val="00C67F9A"/>
    <w:rsid w:val="00C861E5"/>
    <w:rsid w:val="00CA4CF7"/>
    <w:rsid w:val="00CB2EB7"/>
    <w:rsid w:val="00CE1B93"/>
    <w:rsid w:val="00CF72E9"/>
    <w:rsid w:val="00CF7A31"/>
    <w:rsid w:val="00D0338F"/>
    <w:rsid w:val="00E30449"/>
    <w:rsid w:val="00E72C69"/>
    <w:rsid w:val="00EF6406"/>
    <w:rsid w:val="00F106B1"/>
    <w:rsid w:val="00F95EE3"/>
    <w:rsid w:val="00FC1C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A84"/>
    <w:pPr>
      <w:widowControl w:val="0"/>
    </w:pPr>
    <w:rPr>
      <w:lang w:val="en-US" w:eastAsia="en-US"/>
    </w:rPr>
  </w:style>
  <w:style w:type="paragraph" w:styleId="Heading1">
    <w:name w:val="heading 1"/>
    <w:basedOn w:val="Normal"/>
    <w:link w:val="Heading1Char"/>
    <w:uiPriority w:val="99"/>
    <w:qFormat/>
    <w:rsid w:val="002C0A84"/>
    <w:pPr>
      <w:spacing w:before="48"/>
      <w:ind w:left="121"/>
      <w:outlineLvl w:val="0"/>
    </w:pPr>
    <w:rPr>
      <w:rFonts w:ascii="Times New Roman" w:eastAsia="Times New Roman" w:hAnsi="Times New Roman"/>
      <w:b/>
      <w:bCs/>
      <w:sz w:val="28"/>
      <w:szCs w:val="28"/>
    </w:rPr>
  </w:style>
  <w:style w:type="paragraph" w:styleId="Heading2">
    <w:name w:val="heading 2"/>
    <w:basedOn w:val="Normal"/>
    <w:link w:val="Heading2Char"/>
    <w:uiPriority w:val="99"/>
    <w:qFormat/>
    <w:rsid w:val="002C0A84"/>
    <w:pPr>
      <w:ind w:left="116"/>
      <w:outlineLvl w:val="1"/>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54D5"/>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8354D5"/>
    <w:rPr>
      <w:rFonts w:ascii="Cambria" w:hAnsi="Cambria" w:cs="Times New Roman"/>
      <w:b/>
      <w:bCs/>
      <w:i/>
      <w:iCs/>
      <w:sz w:val="28"/>
      <w:szCs w:val="28"/>
      <w:lang w:val="en-US" w:eastAsia="en-US"/>
    </w:rPr>
  </w:style>
  <w:style w:type="paragraph" w:styleId="BodyText">
    <w:name w:val="Body Text"/>
    <w:basedOn w:val="Normal"/>
    <w:link w:val="BodyTextChar"/>
    <w:uiPriority w:val="99"/>
    <w:rsid w:val="002C0A84"/>
    <w:pPr>
      <w:ind w:left="116"/>
    </w:pPr>
    <w:rPr>
      <w:rFonts w:ascii="Times New Roman" w:eastAsia="Times New Roman" w:hAnsi="Times New Roman"/>
      <w:sz w:val="20"/>
      <w:szCs w:val="20"/>
    </w:rPr>
  </w:style>
  <w:style w:type="character" w:customStyle="1" w:styleId="BodyTextChar">
    <w:name w:val="Body Text Char"/>
    <w:basedOn w:val="DefaultParagraphFont"/>
    <w:link w:val="BodyText"/>
    <w:uiPriority w:val="99"/>
    <w:semiHidden/>
    <w:locked/>
    <w:rsid w:val="008354D5"/>
    <w:rPr>
      <w:rFonts w:cs="Times New Roman"/>
      <w:lang w:val="en-US" w:eastAsia="en-US"/>
    </w:rPr>
  </w:style>
  <w:style w:type="paragraph" w:styleId="ListParagraph">
    <w:name w:val="List Paragraph"/>
    <w:basedOn w:val="Normal"/>
    <w:uiPriority w:val="99"/>
    <w:qFormat/>
    <w:rsid w:val="002C0A84"/>
  </w:style>
  <w:style w:type="paragraph" w:customStyle="1" w:styleId="TableParagraph">
    <w:name w:val="Table Paragraph"/>
    <w:basedOn w:val="Normal"/>
    <w:uiPriority w:val="99"/>
    <w:rsid w:val="002C0A84"/>
  </w:style>
  <w:style w:type="character" w:styleId="CommentReference">
    <w:name w:val="annotation reference"/>
    <w:basedOn w:val="DefaultParagraphFont"/>
    <w:uiPriority w:val="99"/>
    <w:semiHidden/>
    <w:rsid w:val="007C3C86"/>
    <w:rPr>
      <w:rFonts w:cs="Times New Roman"/>
      <w:sz w:val="16"/>
      <w:szCs w:val="16"/>
    </w:rPr>
  </w:style>
  <w:style w:type="paragraph" w:styleId="CommentText">
    <w:name w:val="annotation text"/>
    <w:basedOn w:val="Normal"/>
    <w:link w:val="CommentTextChar"/>
    <w:uiPriority w:val="99"/>
    <w:semiHidden/>
    <w:rsid w:val="007C3C86"/>
    <w:rPr>
      <w:sz w:val="20"/>
      <w:szCs w:val="20"/>
    </w:rPr>
  </w:style>
  <w:style w:type="character" w:customStyle="1" w:styleId="CommentTextChar">
    <w:name w:val="Comment Text Char"/>
    <w:basedOn w:val="DefaultParagraphFont"/>
    <w:link w:val="CommentText"/>
    <w:uiPriority w:val="99"/>
    <w:semiHidden/>
    <w:rsid w:val="00E141BA"/>
    <w:rPr>
      <w:sz w:val="20"/>
      <w:szCs w:val="20"/>
      <w:lang w:val="en-US" w:eastAsia="en-US"/>
    </w:rPr>
  </w:style>
  <w:style w:type="paragraph" w:styleId="CommentSubject">
    <w:name w:val="annotation subject"/>
    <w:basedOn w:val="CommentText"/>
    <w:next w:val="CommentText"/>
    <w:link w:val="CommentSubjectChar"/>
    <w:uiPriority w:val="99"/>
    <w:semiHidden/>
    <w:rsid w:val="007C3C86"/>
    <w:rPr>
      <w:b/>
      <w:bCs/>
    </w:rPr>
  </w:style>
  <w:style w:type="character" w:customStyle="1" w:styleId="CommentSubjectChar">
    <w:name w:val="Comment Subject Char"/>
    <w:basedOn w:val="CommentTextChar"/>
    <w:link w:val="CommentSubject"/>
    <w:uiPriority w:val="99"/>
    <w:semiHidden/>
    <w:rsid w:val="00E141BA"/>
    <w:rPr>
      <w:b/>
      <w:bCs/>
      <w:sz w:val="20"/>
      <w:szCs w:val="20"/>
      <w:lang w:val="en-US" w:eastAsia="en-US"/>
    </w:rPr>
  </w:style>
  <w:style w:type="paragraph" w:styleId="BalloonText">
    <w:name w:val="Balloon Text"/>
    <w:basedOn w:val="Normal"/>
    <w:link w:val="BalloonTextChar"/>
    <w:uiPriority w:val="99"/>
    <w:semiHidden/>
    <w:rsid w:val="007C3C86"/>
    <w:rPr>
      <w:rFonts w:ascii="Tahoma" w:hAnsi="Tahoma" w:cs="Tahoma"/>
      <w:sz w:val="16"/>
      <w:szCs w:val="16"/>
    </w:rPr>
  </w:style>
  <w:style w:type="character" w:customStyle="1" w:styleId="BalloonTextChar">
    <w:name w:val="Balloon Text Char"/>
    <w:basedOn w:val="DefaultParagraphFont"/>
    <w:link w:val="BalloonText"/>
    <w:uiPriority w:val="99"/>
    <w:semiHidden/>
    <w:rsid w:val="00E141BA"/>
    <w:rPr>
      <w:rFonts w:ascii="Times New Roman" w:hAnsi="Times New Roman"/>
      <w:sz w:val="0"/>
      <w:szCs w:val="0"/>
      <w:lang w:val="en-US" w:eastAsia="en-US"/>
    </w:rPr>
  </w:style>
  <w:style w:type="paragraph" w:customStyle="1" w:styleId="Style1">
    <w:name w:val="Style1"/>
    <w:basedOn w:val="NormalIndent"/>
    <w:qFormat/>
    <w:rsid w:val="00551BE4"/>
    <w:pPr>
      <w:spacing w:before="173"/>
      <w:ind w:right="101"/>
    </w:pPr>
    <w:rPr>
      <w:spacing w:val="-1"/>
      <w:lang w:val="en-GB"/>
    </w:rPr>
  </w:style>
  <w:style w:type="paragraph" w:styleId="NormalIndent">
    <w:name w:val="Normal Indent"/>
    <w:basedOn w:val="Normal"/>
    <w:uiPriority w:val="99"/>
    <w:semiHidden/>
    <w:unhideWhenUsed/>
    <w:rsid w:val="00551BE4"/>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A84"/>
    <w:pPr>
      <w:widowControl w:val="0"/>
    </w:pPr>
    <w:rPr>
      <w:lang w:val="en-US" w:eastAsia="en-US"/>
    </w:rPr>
  </w:style>
  <w:style w:type="paragraph" w:styleId="Heading1">
    <w:name w:val="heading 1"/>
    <w:basedOn w:val="Normal"/>
    <w:link w:val="Heading1Char"/>
    <w:uiPriority w:val="99"/>
    <w:qFormat/>
    <w:rsid w:val="002C0A84"/>
    <w:pPr>
      <w:spacing w:before="48"/>
      <w:ind w:left="121"/>
      <w:outlineLvl w:val="0"/>
    </w:pPr>
    <w:rPr>
      <w:rFonts w:ascii="Times New Roman" w:eastAsia="Times New Roman" w:hAnsi="Times New Roman"/>
      <w:b/>
      <w:bCs/>
      <w:sz w:val="28"/>
      <w:szCs w:val="28"/>
    </w:rPr>
  </w:style>
  <w:style w:type="paragraph" w:styleId="Heading2">
    <w:name w:val="heading 2"/>
    <w:basedOn w:val="Normal"/>
    <w:link w:val="Heading2Char"/>
    <w:uiPriority w:val="99"/>
    <w:qFormat/>
    <w:rsid w:val="002C0A84"/>
    <w:pPr>
      <w:ind w:left="116"/>
      <w:outlineLvl w:val="1"/>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54D5"/>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8354D5"/>
    <w:rPr>
      <w:rFonts w:ascii="Cambria" w:hAnsi="Cambria" w:cs="Times New Roman"/>
      <w:b/>
      <w:bCs/>
      <w:i/>
      <w:iCs/>
      <w:sz w:val="28"/>
      <w:szCs w:val="28"/>
      <w:lang w:val="en-US" w:eastAsia="en-US"/>
    </w:rPr>
  </w:style>
  <w:style w:type="paragraph" w:styleId="BodyText">
    <w:name w:val="Body Text"/>
    <w:basedOn w:val="Normal"/>
    <w:link w:val="BodyTextChar"/>
    <w:uiPriority w:val="99"/>
    <w:rsid w:val="002C0A84"/>
    <w:pPr>
      <w:ind w:left="116"/>
    </w:pPr>
    <w:rPr>
      <w:rFonts w:ascii="Times New Roman" w:eastAsia="Times New Roman" w:hAnsi="Times New Roman"/>
      <w:sz w:val="20"/>
      <w:szCs w:val="20"/>
    </w:rPr>
  </w:style>
  <w:style w:type="character" w:customStyle="1" w:styleId="BodyTextChar">
    <w:name w:val="Body Text Char"/>
    <w:basedOn w:val="DefaultParagraphFont"/>
    <w:link w:val="BodyText"/>
    <w:uiPriority w:val="99"/>
    <w:semiHidden/>
    <w:locked/>
    <w:rsid w:val="008354D5"/>
    <w:rPr>
      <w:rFonts w:cs="Times New Roman"/>
      <w:lang w:val="en-US" w:eastAsia="en-US"/>
    </w:rPr>
  </w:style>
  <w:style w:type="paragraph" w:styleId="ListParagraph">
    <w:name w:val="List Paragraph"/>
    <w:basedOn w:val="Normal"/>
    <w:uiPriority w:val="99"/>
    <w:qFormat/>
    <w:rsid w:val="002C0A84"/>
  </w:style>
  <w:style w:type="paragraph" w:customStyle="1" w:styleId="TableParagraph">
    <w:name w:val="Table Paragraph"/>
    <w:basedOn w:val="Normal"/>
    <w:uiPriority w:val="99"/>
    <w:rsid w:val="002C0A84"/>
  </w:style>
  <w:style w:type="character" w:styleId="CommentReference">
    <w:name w:val="annotation reference"/>
    <w:basedOn w:val="DefaultParagraphFont"/>
    <w:uiPriority w:val="99"/>
    <w:semiHidden/>
    <w:rsid w:val="007C3C86"/>
    <w:rPr>
      <w:rFonts w:cs="Times New Roman"/>
      <w:sz w:val="16"/>
      <w:szCs w:val="16"/>
    </w:rPr>
  </w:style>
  <w:style w:type="paragraph" w:styleId="CommentText">
    <w:name w:val="annotation text"/>
    <w:basedOn w:val="Normal"/>
    <w:link w:val="CommentTextChar"/>
    <w:uiPriority w:val="99"/>
    <w:semiHidden/>
    <w:rsid w:val="007C3C86"/>
    <w:rPr>
      <w:sz w:val="20"/>
      <w:szCs w:val="20"/>
    </w:rPr>
  </w:style>
  <w:style w:type="character" w:customStyle="1" w:styleId="CommentTextChar">
    <w:name w:val="Comment Text Char"/>
    <w:basedOn w:val="DefaultParagraphFont"/>
    <w:link w:val="CommentText"/>
    <w:uiPriority w:val="99"/>
    <w:semiHidden/>
    <w:rsid w:val="00E141BA"/>
    <w:rPr>
      <w:sz w:val="20"/>
      <w:szCs w:val="20"/>
      <w:lang w:val="en-US" w:eastAsia="en-US"/>
    </w:rPr>
  </w:style>
  <w:style w:type="paragraph" w:styleId="CommentSubject">
    <w:name w:val="annotation subject"/>
    <w:basedOn w:val="CommentText"/>
    <w:next w:val="CommentText"/>
    <w:link w:val="CommentSubjectChar"/>
    <w:uiPriority w:val="99"/>
    <w:semiHidden/>
    <w:rsid w:val="007C3C86"/>
    <w:rPr>
      <w:b/>
      <w:bCs/>
    </w:rPr>
  </w:style>
  <w:style w:type="character" w:customStyle="1" w:styleId="CommentSubjectChar">
    <w:name w:val="Comment Subject Char"/>
    <w:basedOn w:val="CommentTextChar"/>
    <w:link w:val="CommentSubject"/>
    <w:uiPriority w:val="99"/>
    <w:semiHidden/>
    <w:rsid w:val="00E141BA"/>
    <w:rPr>
      <w:b/>
      <w:bCs/>
      <w:sz w:val="20"/>
      <w:szCs w:val="20"/>
      <w:lang w:val="en-US" w:eastAsia="en-US"/>
    </w:rPr>
  </w:style>
  <w:style w:type="paragraph" w:styleId="BalloonText">
    <w:name w:val="Balloon Text"/>
    <w:basedOn w:val="Normal"/>
    <w:link w:val="BalloonTextChar"/>
    <w:uiPriority w:val="99"/>
    <w:semiHidden/>
    <w:rsid w:val="007C3C86"/>
    <w:rPr>
      <w:rFonts w:ascii="Tahoma" w:hAnsi="Tahoma" w:cs="Tahoma"/>
      <w:sz w:val="16"/>
      <w:szCs w:val="16"/>
    </w:rPr>
  </w:style>
  <w:style w:type="character" w:customStyle="1" w:styleId="BalloonTextChar">
    <w:name w:val="Balloon Text Char"/>
    <w:basedOn w:val="DefaultParagraphFont"/>
    <w:link w:val="BalloonText"/>
    <w:uiPriority w:val="99"/>
    <w:semiHidden/>
    <w:rsid w:val="00E141BA"/>
    <w:rPr>
      <w:rFonts w:ascii="Times New Roman" w:hAnsi="Times New Roman"/>
      <w:sz w:val="0"/>
      <w:szCs w:val="0"/>
      <w:lang w:val="en-US" w:eastAsia="en-US"/>
    </w:rPr>
  </w:style>
  <w:style w:type="paragraph" w:customStyle="1" w:styleId="Style1">
    <w:name w:val="Style1"/>
    <w:basedOn w:val="NormalIndent"/>
    <w:qFormat/>
    <w:rsid w:val="00551BE4"/>
    <w:pPr>
      <w:spacing w:before="173"/>
      <w:ind w:right="101"/>
    </w:pPr>
    <w:rPr>
      <w:spacing w:val="-1"/>
      <w:lang w:val="en-GB"/>
    </w:rPr>
  </w:style>
  <w:style w:type="paragraph" w:styleId="NormalIndent">
    <w:name w:val="Normal Indent"/>
    <w:basedOn w:val="Normal"/>
    <w:uiPriority w:val="99"/>
    <w:semiHidden/>
    <w:unhideWhenUsed/>
    <w:rsid w:val="00551BE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alpinfo.ch/" TargetMode="External"/><Relationship Id="rId2" Type="http://schemas.microsoft.com/office/2007/relationships/stylesWithEffects" Target="stylesWithEffects.xml"/><Relationship Id="rId16" Type="http://schemas.openxmlformats.org/officeDocument/2006/relationships/hyperlink" Target="mailto:mail@alpinfo.ch"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1237</Words>
  <Characters>6705</Characters>
  <Application>Microsoft Office Word</Application>
  <DocSecurity>0</DocSecurity>
  <Lines>257</Lines>
  <Paragraphs>69</Paragraphs>
  <ScaleCrop>false</ScaleCrop>
  <HeadingPairs>
    <vt:vector size="2" baseType="variant">
      <vt:variant>
        <vt:lpstr>Title</vt:lpstr>
      </vt:variant>
      <vt:variant>
        <vt:i4>1</vt:i4>
      </vt:variant>
    </vt:vector>
  </HeadingPairs>
  <TitlesOfParts>
    <vt:vector size="1" baseType="lpstr">
      <vt:lpstr>Schweizerische Stiftung für</vt:lpstr>
    </vt:vector>
  </TitlesOfParts>
  <Company>Hewlett-Packard Company</Company>
  <LinksUpToDate>false</LinksUpToDate>
  <CharactersWithSpaces>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Schweizerische Stiftung für</dc:title>
  <dc:creator>Nadine Honegger</dc:creator>
  <cp:lastModifiedBy>T.Weber</cp:lastModifiedBy>
  <cp:revision>6</cp:revision>
  <cp:lastPrinted>2014-02-22T13:19:00Z</cp:lastPrinted>
  <dcterms:created xsi:type="dcterms:W3CDTF">2014-02-24T17:14:00Z</dcterms:created>
  <dcterms:modified xsi:type="dcterms:W3CDTF">2014-02-24T18:08:00Z</dcterms:modified>
</cp:coreProperties>
</file>